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3CD4" w:rsidRPr="00EA0CAA" w:rsidRDefault="00423CD4" w:rsidP="00FB6B34">
      <w:pPr>
        <w:jc w:val="center"/>
        <w:rPr>
          <w:rFonts w:asciiTheme="minorBidi" w:hAnsiTheme="minorBidi"/>
          <w:b/>
          <w:bCs/>
          <w:sz w:val="32"/>
          <w:szCs w:val="32"/>
          <w:u w:val="single"/>
          <w:rtl/>
        </w:rPr>
      </w:pPr>
      <w:r w:rsidRPr="00EA0CAA">
        <w:rPr>
          <w:rFonts w:asciiTheme="minorBidi" w:hAnsiTheme="minorBidi" w:cs="Arial" w:hint="cs"/>
          <w:b/>
          <w:bCs/>
          <w:sz w:val="32"/>
          <w:szCs w:val="32"/>
          <w:u w:val="single"/>
          <w:rtl/>
        </w:rPr>
        <w:t>الإعــــــــــــــــــــجاز</w:t>
      </w:r>
      <w:r w:rsidRPr="00EA0CAA">
        <w:rPr>
          <w:rFonts w:asciiTheme="minorBidi" w:hAnsiTheme="minorBidi" w:cs="Arial"/>
          <w:b/>
          <w:bCs/>
          <w:sz w:val="32"/>
          <w:szCs w:val="32"/>
          <w:u w:val="single"/>
          <w:rtl/>
        </w:rPr>
        <w:t xml:space="preserve"> </w:t>
      </w:r>
      <w:r w:rsidRPr="00EA0CAA">
        <w:rPr>
          <w:rFonts w:asciiTheme="minorBidi" w:hAnsiTheme="minorBidi" w:cs="Arial" w:hint="cs"/>
          <w:b/>
          <w:bCs/>
          <w:sz w:val="32"/>
          <w:szCs w:val="32"/>
          <w:u w:val="single"/>
          <w:rtl/>
        </w:rPr>
        <w:t>في</w:t>
      </w:r>
      <w:r w:rsidRPr="00EA0CAA">
        <w:rPr>
          <w:rFonts w:asciiTheme="minorBidi" w:hAnsiTheme="minorBidi" w:cs="Arial"/>
          <w:b/>
          <w:bCs/>
          <w:sz w:val="32"/>
          <w:szCs w:val="32"/>
          <w:u w:val="single"/>
          <w:rtl/>
        </w:rPr>
        <w:t xml:space="preserve"> </w:t>
      </w:r>
      <w:r w:rsidRPr="00EA0CAA">
        <w:rPr>
          <w:rFonts w:asciiTheme="minorBidi" w:hAnsiTheme="minorBidi" w:cs="Arial" w:hint="cs"/>
          <w:b/>
          <w:bCs/>
          <w:sz w:val="32"/>
          <w:szCs w:val="32"/>
          <w:u w:val="single"/>
          <w:rtl/>
        </w:rPr>
        <w:t>فوائد</w:t>
      </w:r>
      <w:r w:rsidRPr="00EA0CAA">
        <w:rPr>
          <w:rFonts w:asciiTheme="minorBidi" w:hAnsiTheme="minorBidi" w:cs="Arial"/>
          <w:b/>
          <w:bCs/>
          <w:sz w:val="32"/>
          <w:szCs w:val="32"/>
          <w:u w:val="single"/>
          <w:rtl/>
        </w:rPr>
        <w:t xml:space="preserve"> </w:t>
      </w:r>
      <w:r w:rsidRPr="00EA0CAA">
        <w:rPr>
          <w:rFonts w:asciiTheme="minorBidi" w:hAnsiTheme="minorBidi" w:cs="Arial" w:hint="cs"/>
          <w:b/>
          <w:bCs/>
          <w:sz w:val="32"/>
          <w:szCs w:val="32"/>
          <w:u w:val="single"/>
          <w:rtl/>
        </w:rPr>
        <w:t>زيت</w:t>
      </w:r>
      <w:r w:rsidRPr="00EA0CAA">
        <w:rPr>
          <w:rFonts w:asciiTheme="minorBidi" w:hAnsiTheme="minorBidi" w:cs="Arial"/>
          <w:b/>
          <w:bCs/>
          <w:sz w:val="32"/>
          <w:szCs w:val="32"/>
          <w:u w:val="single"/>
          <w:rtl/>
        </w:rPr>
        <w:t xml:space="preserve"> </w:t>
      </w:r>
      <w:r w:rsidRPr="00EA0CAA">
        <w:rPr>
          <w:rFonts w:asciiTheme="minorBidi" w:hAnsiTheme="minorBidi" w:cs="Arial" w:hint="cs"/>
          <w:b/>
          <w:bCs/>
          <w:sz w:val="32"/>
          <w:szCs w:val="32"/>
          <w:u w:val="single"/>
          <w:rtl/>
        </w:rPr>
        <w:t>الزيتون</w:t>
      </w:r>
    </w:p>
    <w:p w:rsidR="008B0198" w:rsidRPr="00EA0CAA" w:rsidRDefault="008F363E" w:rsidP="008F363E">
      <w:pPr>
        <w:jc w:val="center"/>
        <w:rPr>
          <w:rFonts w:asciiTheme="minorBidi" w:hAnsiTheme="minorBidi"/>
          <w:b/>
          <w:bCs/>
          <w:color w:val="C00000"/>
          <w:sz w:val="32"/>
          <w:szCs w:val="32"/>
          <w:rtl/>
        </w:rPr>
      </w:pPr>
      <w:r w:rsidRPr="00EA0CAA">
        <w:rPr>
          <w:rFonts w:asciiTheme="minorBidi" w:hAnsiTheme="minorBidi"/>
          <w:b/>
          <w:bCs/>
          <w:noProof/>
          <w:color w:val="C00000"/>
          <w:sz w:val="32"/>
          <w:szCs w:val="32"/>
          <w:lang w:eastAsia="fr-FR"/>
        </w:rPr>
        <w:drawing>
          <wp:inline distT="0" distB="0" distL="0" distR="0">
            <wp:extent cx="1447800" cy="1085850"/>
            <wp:effectExtent l="19050" t="0" r="0" b="0"/>
            <wp:docPr id="13" name="Image 1" descr="C:\Users\client\Desktop\3موسوعة الاعجاز العلمي في القران الكريم\1645الاعلام بفوائد زيت الزيتون\1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ient\Desktop\3موسوعة الاعجاز العلمي في القران الكريم\1645الاعلام بفوائد زيت الزيتون\1120.jpg"/>
                    <pic:cNvPicPr>
                      <a:picLocks noChangeAspect="1" noChangeArrowheads="1"/>
                    </pic:cNvPicPr>
                  </pic:nvPicPr>
                  <pic:blipFill>
                    <a:blip r:embed="rId5"/>
                    <a:srcRect/>
                    <a:stretch>
                      <a:fillRect/>
                    </a:stretch>
                  </pic:blipFill>
                  <pic:spPr bwMode="auto">
                    <a:xfrm>
                      <a:off x="0" y="0"/>
                      <a:ext cx="1449297" cy="1086972"/>
                    </a:xfrm>
                    <a:prstGeom prst="rect">
                      <a:avLst/>
                    </a:prstGeom>
                    <a:noFill/>
                    <a:ln w="9525">
                      <a:noFill/>
                      <a:miter lim="800000"/>
                      <a:headEnd/>
                      <a:tailEnd/>
                    </a:ln>
                  </pic:spPr>
                </pic:pic>
              </a:graphicData>
            </a:graphic>
          </wp:inline>
        </w:drawing>
      </w:r>
      <w:r w:rsidRPr="00EA0CAA">
        <w:rPr>
          <w:rFonts w:asciiTheme="minorBidi" w:hAnsiTheme="minorBidi"/>
          <w:b/>
          <w:bCs/>
          <w:noProof/>
          <w:color w:val="C00000"/>
          <w:sz w:val="32"/>
          <w:szCs w:val="32"/>
          <w:lang w:eastAsia="fr-FR"/>
        </w:rPr>
        <w:drawing>
          <wp:inline distT="0" distB="0" distL="0" distR="0">
            <wp:extent cx="1771650" cy="1142375"/>
            <wp:effectExtent l="19050" t="0" r="0" b="0"/>
            <wp:docPr id="6" name="Image 2" descr="C:\Users\client\Desktop\28الصور القديمة\12كــــــــــــــوكب الارض مواضيع متعددة\18اشجار الزيتون\1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lient\Desktop\28الصور القديمة\12كــــــــــــــوكب الارض مواضيع متعددة\18اشجار الزيتون\1107.jpg"/>
                    <pic:cNvPicPr>
                      <a:picLocks noChangeAspect="1" noChangeArrowheads="1"/>
                    </pic:cNvPicPr>
                  </pic:nvPicPr>
                  <pic:blipFill>
                    <a:blip r:embed="rId6" cstate="print"/>
                    <a:srcRect/>
                    <a:stretch>
                      <a:fillRect/>
                    </a:stretch>
                  </pic:blipFill>
                  <pic:spPr bwMode="auto">
                    <a:xfrm>
                      <a:off x="0" y="0"/>
                      <a:ext cx="1772867" cy="1143159"/>
                    </a:xfrm>
                    <a:prstGeom prst="rect">
                      <a:avLst/>
                    </a:prstGeom>
                    <a:noFill/>
                    <a:ln w="9525">
                      <a:noFill/>
                      <a:miter lim="800000"/>
                      <a:headEnd/>
                      <a:tailEnd/>
                    </a:ln>
                  </pic:spPr>
                </pic:pic>
              </a:graphicData>
            </a:graphic>
          </wp:inline>
        </w:drawing>
      </w:r>
      <w:r w:rsidR="00D30DFD" w:rsidRPr="00EA0CAA">
        <w:rPr>
          <w:rFonts w:asciiTheme="minorBidi" w:hAnsiTheme="minorBidi"/>
          <w:b/>
          <w:bCs/>
          <w:noProof/>
          <w:color w:val="C00000"/>
          <w:sz w:val="32"/>
          <w:szCs w:val="32"/>
          <w:lang w:eastAsia="fr-FR"/>
        </w:rPr>
        <w:drawing>
          <wp:inline distT="0" distB="0" distL="0" distR="0">
            <wp:extent cx="1524000" cy="1143000"/>
            <wp:effectExtent l="19050" t="0" r="0" b="0"/>
            <wp:docPr id="3" name="Image 2" descr="C:\Users\client\Desktop\28الصور القديمة\1الله جل جــــــــــــــــــــــــــــــــــــــــــــــلاله\2الله جل جلاله\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lient\Desktop\28الصور القديمة\1الله جل جــــــــــــــــــــــــــــــــــــــــــــــلاله\2الله جل جلاله\0012.jpg"/>
                    <pic:cNvPicPr>
                      <a:picLocks noChangeAspect="1" noChangeArrowheads="1"/>
                    </pic:cNvPicPr>
                  </pic:nvPicPr>
                  <pic:blipFill>
                    <a:blip r:embed="rId7" cstate="print"/>
                    <a:srcRect/>
                    <a:stretch>
                      <a:fillRect/>
                    </a:stretch>
                  </pic:blipFill>
                  <pic:spPr bwMode="auto">
                    <a:xfrm>
                      <a:off x="0" y="0"/>
                      <a:ext cx="1527427" cy="1145571"/>
                    </a:xfrm>
                    <a:prstGeom prst="rect">
                      <a:avLst/>
                    </a:prstGeom>
                    <a:noFill/>
                    <a:ln w="9525">
                      <a:noFill/>
                      <a:miter lim="800000"/>
                      <a:headEnd/>
                      <a:tailEnd/>
                    </a:ln>
                  </pic:spPr>
                </pic:pic>
              </a:graphicData>
            </a:graphic>
          </wp:inline>
        </w:drawing>
      </w:r>
      <w:r w:rsidR="008B0198" w:rsidRPr="00EA0CAA">
        <w:rPr>
          <w:rFonts w:asciiTheme="minorBidi" w:hAnsiTheme="minorBidi"/>
          <w:b/>
          <w:bCs/>
          <w:noProof/>
          <w:color w:val="C00000"/>
          <w:sz w:val="32"/>
          <w:szCs w:val="32"/>
          <w:lang w:eastAsia="fr-FR"/>
        </w:rPr>
        <w:drawing>
          <wp:inline distT="0" distB="0" distL="0" distR="0">
            <wp:extent cx="1523178" cy="1143000"/>
            <wp:effectExtent l="19050" t="0" r="822" b="0"/>
            <wp:docPr id="1" name="Image 1" descr="C:\Users\client\Desktop\3موسوعة الاعجاز العلمي في القران الكريم\2مقدمة الموسوعة\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ient\Desktop\3موسوعة الاعجاز العلمي في القران الكريم\2مقدمة الموسوعة\5.jpg"/>
                    <pic:cNvPicPr>
                      <a:picLocks noChangeAspect="1" noChangeArrowheads="1"/>
                    </pic:cNvPicPr>
                  </pic:nvPicPr>
                  <pic:blipFill>
                    <a:blip r:embed="rId8" cstate="print"/>
                    <a:srcRect/>
                    <a:stretch>
                      <a:fillRect/>
                    </a:stretch>
                  </pic:blipFill>
                  <pic:spPr bwMode="auto">
                    <a:xfrm>
                      <a:off x="0" y="0"/>
                      <a:ext cx="1531616" cy="1149332"/>
                    </a:xfrm>
                    <a:prstGeom prst="rect">
                      <a:avLst/>
                    </a:prstGeom>
                    <a:noFill/>
                    <a:ln w="9525">
                      <a:noFill/>
                      <a:miter lim="800000"/>
                      <a:headEnd/>
                      <a:tailEnd/>
                    </a:ln>
                  </pic:spPr>
                </pic:pic>
              </a:graphicData>
            </a:graphic>
          </wp:inline>
        </w:drawing>
      </w:r>
    </w:p>
    <w:p w:rsidR="007F371D" w:rsidRPr="00EA0CAA" w:rsidRDefault="007F371D" w:rsidP="007F371D">
      <w:pPr>
        <w:bidi/>
        <w:jc w:val="center"/>
        <w:rPr>
          <w:b/>
          <w:bCs/>
          <w:sz w:val="32"/>
          <w:szCs w:val="32"/>
          <w:lang w:bidi="ar-TN"/>
        </w:rPr>
      </w:pPr>
      <w:bookmarkStart w:id="0" w:name="24-45"/>
      <w:r w:rsidRPr="00EA0CAA">
        <w:rPr>
          <w:b/>
          <w:bCs/>
          <w:sz w:val="32"/>
          <w:szCs w:val="32"/>
          <w:rtl/>
        </w:rPr>
        <w:t>استفتح البحث يا مـــــــــــــــــــــكيال يرحمك الله رحمة واسعة</w:t>
      </w:r>
    </w:p>
    <w:p w:rsidR="00032F4C" w:rsidRPr="00EA0CAA" w:rsidRDefault="00005882" w:rsidP="008F363E">
      <w:pPr>
        <w:jc w:val="right"/>
        <w:rPr>
          <w:rFonts w:asciiTheme="minorBidi" w:hAnsiTheme="minorBidi"/>
          <w:b/>
          <w:bCs/>
          <w:color w:val="C00000"/>
          <w:sz w:val="32"/>
          <w:szCs w:val="32"/>
          <w:rtl/>
        </w:rPr>
      </w:pPr>
      <w:r w:rsidRPr="00EA0CAA">
        <w:rPr>
          <w:rFonts w:asciiTheme="minorBidi" w:hAnsiTheme="minorBidi"/>
          <w:b/>
          <w:bCs/>
          <w:color w:val="C00000"/>
          <w:sz w:val="32"/>
          <w:szCs w:val="32"/>
          <w:rtl/>
        </w:rPr>
        <w:t>بسم الله الرحمان الرحيم</w:t>
      </w:r>
      <w:bookmarkEnd w:id="0"/>
      <w:r w:rsidR="00D30DFD" w:rsidRPr="00EA0CAA">
        <w:rPr>
          <w:rFonts w:asciiTheme="minorBidi" w:hAnsiTheme="minorBidi"/>
          <w:b/>
          <w:bCs/>
          <w:color w:val="C00000"/>
          <w:sz w:val="32"/>
          <w:szCs w:val="32"/>
          <w:rtl/>
        </w:rPr>
        <w:t>.</w:t>
      </w:r>
      <w:r w:rsidR="004A49BB" w:rsidRPr="00EA0CAA">
        <w:rPr>
          <w:rFonts w:asciiTheme="minorBidi" w:hAnsiTheme="minorBidi"/>
          <w:b/>
          <w:bCs/>
          <w:color w:val="C00000"/>
          <w:sz w:val="32"/>
          <w:szCs w:val="32"/>
          <w:rtl/>
        </w:rPr>
        <w:t xml:space="preserve"> وَلَقَدْ خَلَقْنَا فَوْقَكُمْ سَبْعَ طَرَائِقَ وَمَا كُنَّا عَنِ الْخَلْقِ غَافِلِينَ (17) وَأَنْزَلْنَا مِنَ السَّمَاءِ مَاءً بِقَدَرٍ فَأَسْكَنَّاهُ فِي الْأَرْضِ وَإِنَّا عَلَى ذَهَابٍ بِهِ لَقَادِرُونَ </w:t>
      </w:r>
      <w:bookmarkStart w:id="1" w:name="23-19"/>
      <w:r w:rsidR="004A49BB" w:rsidRPr="00EA0CAA">
        <w:rPr>
          <w:rFonts w:asciiTheme="minorBidi" w:hAnsiTheme="minorBidi"/>
          <w:b/>
          <w:bCs/>
          <w:color w:val="C00000"/>
          <w:sz w:val="32"/>
          <w:szCs w:val="32"/>
          <w:rtl/>
        </w:rPr>
        <w:t>(18)</w:t>
      </w:r>
      <w:bookmarkEnd w:id="1"/>
      <w:r w:rsidR="004A49BB" w:rsidRPr="00EA0CAA">
        <w:rPr>
          <w:rFonts w:asciiTheme="minorBidi" w:hAnsiTheme="minorBidi"/>
          <w:b/>
          <w:bCs/>
          <w:color w:val="C00000"/>
          <w:sz w:val="32"/>
          <w:szCs w:val="32"/>
          <w:rtl/>
        </w:rPr>
        <w:t xml:space="preserve"> فَأَنْشَأْنَا لَكُمْ بِهِ جَنَّاتٍ مِنْ نَخِيلٍ وَأَعْنَابٍ لَكُمْ فِيهَا فَوَاكِهُ كَثِيرَةٌ وَمِنْهَا تَأْكُلُونَ </w:t>
      </w:r>
      <w:bookmarkStart w:id="2" w:name="23-20"/>
      <w:r w:rsidR="004A49BB" w:rsidRPr="00EA0CAA">
        <w:rPr>
          <w:rFonts w:asciiTheme="minorBidi" w:hAnsiTheme="minorBidi"/>
          <w:b/>
          <w:bCs/>
          <w:color w:val="C00000"/>
          <w:sz w:val="32"/>
          <w:szCs w:val="32"/>
          <w:rtl/>
        </w:rPr>
        <w:t>(19)</w:t>
      </w:r>
      <w:bookmarkEnd w:id="2"/>
      <w:r w:rsidR="004A49BB" w:rsidRPr="00EA0CAA">
        <w:rPr>
          <w:rFonts w:asciiTheme="minorBidi" w:hAnsiTheme="minorBidi"/>
          <w:b/>
          <w:bCs/>
          <w:color w:val="C00000"/>
          <w:sz w:val="32"/>
          <w:szCs w:val="32"/>
          <w:rtl/>
        </w:rPr>
        <w:t xml:space="preserve"> وَشَ</w:t>
      </w:r>
      <w:r w:rsidR="004A49BB" w:rsidRPr="00EA0CAA">
        <w:rPr>
          <w:rFonts w:asciiTheme="minorBidi" w:hAnsiTheme="minorBidi" w:hint="cs"/>
          <w:b/>
          <w:bCs/>
          <w:color w:val="C00000"/>
          <w:sz w:val="32"/>
          <w:szCs w:val="32"/>
          <w:rtl/>
        </w:rPr>
        <w:t>ــــــــــــــــ</w:t>
      </w:r>
      <w:r w:rsidR="004A49BB" w:rsidRPr="00EA0CAA">
        <w:rPr>
          <w:rFonts w:asciiTheme="minorBidi" w:hAnsiTheme="minorBidi"/>
          <w:b/>
          <w:bCs/>
          <w:color w:val="C00000"/>
          <w:sz w:val="32"/>
          <w:szCs w:val="32"/>
          <w:rtl/>
        </w:rPr>
        <w:t>جَرَةً ت</w:t>
      </w:r>
      <w:r w:rsidR="004A49BB" w:rsidRPr="00EA0CAA">
        <w:rPr>
          <w:rFonts w:asciiTheme="minorBidi" w:hAnsiTheme="minorBidi" w:hint="cs"/>
          <w:b/>
          <w:bCs/>
          <w:color w:val="C00000"/>
          <w:sz w:val="32"/>
          <w:szCs w:val="32"/>
          <w:rtl/>
        </w:rPr>
        <w:t>ـــــــــــ</w:t>
      </w:r>
      <w:r w:rsidR="004A49BB" w:rsidRPr="00EA0CAA">
        <w:rPr>
          <w:rFonts w:asciiTheme="minorBidi" w:hAnsiTheme="minorBidi"/>
          <w:b/>
          <w:bCs/>
          <w:color w:val="C00000"/>
          <w:sz w:val="32"/>
          <w:szCs w:val="32"/>
          <w:rtl/>
        </w:rPr>
        <w:t>َخْرُجُ مِنْ طُورِ سَيْنَاءَ تَ</w:t>
      </w:r>
      <w:r w:rsidR="004A49BB" w:rsidRPr="00EA0CAA">
        <w:rPr>
          <w:rFonts w:asciiTheme="minorBidi" w:hAnsiTheme="minorBidi" w:hint="cs"/>
          <w:b/>
          <w:bCs/>
          <w:color w:val="C00000"/>
          <w:sz w:val="32"/>
          <w:szCs w:val="32"/>
          <w:rtl/>
        </w:rPr>
        <w:t>ـــــــــــــــــ</w:t>
      </w:r>
      <w:r w:rsidR="004A49BB" w:rsidRPr="00EA0CAA">
        <w:rPr>
          <w:rFonts w:asciiTheme="minorBidi" w:hAnsiTheme="minorBidi"/>
          <w:b/>
          <w:bCs/>
          <w:color w:val="C00000"/>
          <w:sz w:val="32"/>
          <w:szCs w:val="32"/>
          <w:rtl/>
        </w:rPr>
        <w:t>نْبُتُ بِال</w:t>
      </w:r>
      <w:r w:rsidR="004A49BB" w:rsidRPr="00EA0CAA">
        <w:rPr>
          <w:rFonts w:asciiTheme="minorBidi" w:hAnsiTheme="minorBidi" w:hint="cs"/>
          <w:b/>
          <w:bCs/>
          <w:color w:val="C00000"/>
          <w:sz w:val="32"/>
          <w:szCs w:val="32"/>
          <w:rtl/>
        </w:rPr>
        <w:t>ــــــــــــــ</w:t>
      </w:r>
      <w:r w:rsidR="004A49BB" w:rsidRPr="00EA0CAA">
        <w:rPr>
          <w:rFonts w:asciiTheme="minorBidi" w:hAnsiTheme="minorBidi"/>
          <w:b/>
          <w:bCs/>
          <w:color w:val="C00000"/>
          <w:sz w:val="32"/>
          <w:szCs w:val="32"/>
          <w:rtl/>
        </w:rPr>
        <w:t>دُّهْنِ وَصِ</w:t>
      </w:r>
      <w:r w:rsidR="004A49BB" w:rsidRPr="00EA0CAA">
        <w:rPr>
          <w:rFonts w:asciiTheme="minorBidi" w:hAnsiTheme="minorBidi" w:hint="cs"/>
          <w:b/>
          <w:bCs/>
          <w:color w:val="C00000"/>
          <w:sz w:val="32"/>
          <w:szCs w:val="32"/>
          <w:rtl/>
        </w:rPr>
        <w:t>ـــــــــــ</w:t>
      </w:r>
      <w:r w:rsidR="004A49BB" w:rsidRPr="00EA0CAA">
        <w:rPr>
          <w:rFonts w:asciiTheme="minorBidi" w:hAnsiTheme="minorBidi"/>
          <w:b/>
          <w:bCs/>
          <w:color w:val="C00000"/>
          <w:sz w:val="32"/>
          <w:szCs w:val="32"/>
          <w:rtl/>
        </w:rPr>
        <w:t>بْغٍ لِلْآَك</w:t>
      </w:r>
      <w:r w:rsidR="004A49BB" w:rsidRPr="00EA0CAA">
        <w:rPr>
          <w:rFonts w:asciiTheme="minorBidi" w:hAnsiTheme="minorBidi" w:hint="cs"/>
          <w:b/>
          <w:bCs/>
          <w:color w:val="C00000"/>
          <w:sz w:val="32"/>
          <w:szCs w:val="32"/>
          <w:rtl/>
        </w:rPr>
        <w:t>ــــــــــــــــــــــــــــ</w:t>
      </w:r>
      <w:r w:rsidR="004A49BB" w:rsidRPr="00EA0CAA">
        <w:rPr>
          <w:rFonts w:asciiTheme="minorBidi" w:hAnsiTheme="minorBidi"/>
          <w:b/>
          <w:bCs/>
          <w:color w:val="C00000"/>
          <w:sz w:val="32"/>
          <w:szCs w:val="32"/>
          <w:rtl/>
        </w:rPr>
        <w:t xml:space="preserve">ِلِينَ </w:t>
      </w:r>
      <w:bookmarkStart w:id="3" w:name="23-21"/>
      <w:r w:rsidR="004A49BB" w:rsidRPr="00EA0CAA">
        <w:rPr>
          <w:rFonts w:asciiTheme="minorBidi" w:hAnsiTheme="minorBidi"/>
          <w:b/>
          <w:bCs/>
          <w:color w:val="C00000"/>
          <w:sz w:val="32"/>
          <w:szCs w:val="32"/>
          <w:rtl/>
        </w:rPr>
        <w:t>(20)</w:t>
      </w:r>
      <w:bookmarkEnd w:id="3"/>
      <w:r w:rsidR="004A49BB" w:rsidRPr="00EA0CAA">
        <w:rPr>
          <w:rFonts w:asciiTheme="minorBidi" w:hAnsiTheme="minorBidi"/>
          <w:b/>
          <w:bCs/>
          <w:color w:val="C00000"/>
          <w:sz w:val="32"/>
          <w:szCs w:val="32"/>
          <w:rtl/>
        </w:rPr>
        <w:t xml:space="preserve"> </w:t>
      </w:r>
      <w:bookmarkStart w:id="4" w:name="16-18"/>
      <w:r w:rsidR="004A49BB" w:rsidRPr="00EA0CAA">
        <w:rPr>
          <w:rFonts w:asciiTheme="minorBidi" w:hAnsiTheme="minorBidi"/>
          <w:b/>
          <w:bCs/>
          <w:color w:val="C00000"/>
          <w:sz w:val="32"/>
          <w:szCs w:val="32"/>
          <w:rtl/>
        </w:rPr>
        <w:t>17)</w:t>
      </w:r>
      <w:bookmarkEnd w:id="4"/>
      <w:r w:rsidR="004A49BB" w:rsidRPr="00EA0CAA">
        <w:rPr>
          <w:rFonts w:asciiTheme="minorBidi" w:hAnsiTheme="minorBidi"/>
          <w:b/>
          <w:bCs/>
          <w:color w:val="C00000"/>
          <w:sz w:val="32"/>
          <w:szCs w:val="32"/>
          <w:rtl/>
        </w:rPr>
        <w:t xml:space="preserve"> وَإِنْ تَعُدُّوا نِعْمَةَ اللَّهِ لَا تُحْصُوهَا إِنَّ اللَّهَ لَغَفُورٌ رَحِيمٌ </w:t>
      </w:r>
      <w:bookmarkStart w:id="5" w:name="16-19"/>
      <w:r w:rsidR="004A49BB" w:rsidRPr="00EA0CAA">
        <w:rPr>
          <w:rFonts w:asciiTheme="minorBidi" w:hAnsiTheme="minorBidi"/>
          <w:b/>
          <w:bCs/>
          <w:color w:val="C00000"/>
          <w:sz w:val="32"/>
          <w:szCs w:val="32"/>
          <w:rtl/>
        </w:rPr>
        <w:t>(18)</w:t>
      </w:r>
      <w:bookmarkEnd w:id="5"/>
      <w:r w:rsidR="004A49BB" w:rsidRPr="00EA0CAA">
        <w:rPr>
          <w:rFonts w:asciiTheme="minorBidi" w:hAnsiTheme="minorBidi"/>
          <w:b/>
          <w:bCs/>
          <w:color w:val="C00000"/>
          <w:sz w:val="32"/>
          <w:szCs w:val="32"/>
          <w:rtl/>
        </w:rPr>
        <w:t xml:space="preserve"> يَا أَيُّهَا النَّاسُ اذْكُرُوا نِعْمَةَ اللَّهِ عَلَيْكُمْ هَلْ مِنْ خَالِقٍ غَيْرُ اللَّهِ يَرْزُقُكُمْ مِنَ السَّمَاءِ وَالْأَرْضِ لَا إِلَهَ إِلَّا هُوَ فَأَنَّى تُؤْفَكُونَ (3)</w:t>
      </w:r>
      <w:r w:rsidR="004A49BB" w:rsidRPr="00EA0CAA">
        <w:rPr>
          <w:rFonts w:asciiTheme="minorBidi" w:hAnsiTheme="minorBidi"/>
          <w:b/>
          <w:bCs/>
          <w:sz w:val="32"/>
          <w:szCs w:val="32"/>
          <w:rtl/>
        </w:rPr>
        <w:t>سورة المؤمنون النحل و فاطر</w:t>
      </w:r>
    </w:p>
    <w:p w:rsidR="008F363E" w:rsidRPr="00EA0CAA" w:rsidRDefault="00032F4C" w:rsidP="00AC7B02">
      <w:pPr>
        <w:jc w:val="center"/>
        <w:rPr>
          <w:rFonts w:asciiTheme="minorBidi" w:hAnsiTheme="minorBidi"/>
          <w:b/>
          <w:bCs/>
          <w:color w:val="C00000"/>
          <w:sz w:val="32"/>
          <w:szCs w:val="32"/>
          <w:rtl/>
        </w:rPr>
      </w:pPr>
      <w:r w:rsidRPr="00EA0CAA">
        <w:rPr>
          <w:rFonts w:asciiTheme="minorBidi" w:hAnsiTheme="minorBidi"/>
          <w:b/>
          <w:bCs/>
          <w:noProof/>
          <w:color w:val="C00000"/>
          <w:sz w:val="32"/>
          <w:szCs w:val="32"/>
          <w:lang w:eastAsia="fr-FR"/>
        </w:rPr>
        <w:lastRenderedPageBreak/>
        <w:drawing>
          <wp:inline distT="0" distB="0" distL="0" distR="0">
            <wp:extent cx="5119392" cy="6832600"/>
            <wp:effectExtent l="19050" t="0" r="5058" b="0"/>
            <wp:docPr id="5" name="Image 1" descr="C:\Users\client\Desktop\3موسوعة الاعجاز العلمي في القران الكريم\1675الاعلام بمنافع التين\1الابحاث العلمية\f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ient\Desktop\3موسوعة الاعجاز العلمي في القران الكريم\1675الاعلام بمنافع التين\1الابحاث العلمية\fig.jpg"/>
                    <pic:cNvPicPr>
                      <a:picLocks noChangeAspect="1" noChangeArrowheads="1"/>
                    </pic:cNvPicPr>
                  </pic:nvPicPr>
                  <pic:blipFill>
                    <a:blip r:embed="rId9"/>
                    <a:srcRect/>
                    <a:stretch>
                      <a:fillRect/>
                    </a:stretch>
                  </pic:blipFill>
                  <pic:spPr bwMode="auto">
                    <a:xfrm>
                      <a:off x="0" y="0"/>
                      <a:ext cx="5119392" cy="6832600"/>
                    </a:xfrm>
                    <a:prstGeom prst="rect">
                      <a:avLst/>
                    </a:prstGeom>
                    <a:noFill/>
                    <a:ln w="9525">
                      <a:noFill/>
                      <a:miter lim="800000"/>
                      <a:headEnd/>
                      <a:tailEnd/>
                    </a:ln>
                  </pic:spPr>
                </pic:pic>
              </a:graphicData>
            </a:graphic>
          </wp:inline>
        </w:drawing>
      </w:r>
    </w:p>
    <w:p w:rsidR="00C838FD" w:rsidRPr="00EA0CAA" w:rsidRDefault="00C838FD" w:rsidP="00C838FD">
      <w:pPr>
        <w:shd w:val="clear" w:color="auto" w:fill="FFFFFF"/>
        <w:spacing w:after="0"/>
        <w:jc w:val="center"/>
        <w:rPr>
          <w:rFonts w:asciiTheme="minorBidi" w:eastAsia="Times New Roman" w:hAnsiTheme="minorBidi"/>
          <w:b/>
          <w:bCs/>
          <w:sz w:val="32"/>
          <w:szCs w:val="32"/>
          <w:u w:val="single"/>
          <w:lang w:eastAsia="fr-FR"/>
        </w:rPr>
      </w:pPr>
      <w:r w:rsidRPr="00EA0CAA">
        <w:rPr>
          <w:rFonts w:asciiTheme="minorBidi" w:eastAsia="Times New Roman" w:hAnsiTheme="minorBidi"/>
          <w:b/>
          <w:bCs/>
          <w:sz w:val="32"/>
          <w:szCs w:val="32"/>
          <w:u w:val="single"/>
          <w:rtl/>
          <w:lang w:eastAsia="fr-FR"/>
        </w:rPr>
        <w:t>الإعجاز العلمي في شجرة الزيتون</w:t>
      </w:r>
    </w:p>
    <w:p w:rsidR="00C838FD" w:rsidRPr="00EA0CAA" w:rsidRDefault="00C838FD" w:rsidP="00C838FD">
      <w:pPr>
        <w:spacing w:after="0"/>
        <w:jc w:val="right"/>
        <w:rPr>
          <w:rFonts w:asciiTheme="minorBidi" w:eastAsia="Times New Roman" w:hAnsiTheme="minorBidi"/>
          <w:b/>
          <w:bCs/>
          <w:color w:val="0000FF"/>
          <w:sz w:val="32"/>
          <w:szCs w:val="32"/>
          <w:shd w:val="clear" w:color="auto" w:fill="FFFFFF"/>
          <w:lang w:eastAsia="fr-FR"/>
        </w:rPr>
      </w:pPr>
    </w:p>
    <w:p w:rsidR="00C838FD" w:rsidRPr="00EA0CAA" w:rsidRDefault="00C838FD" w:rsidP="00C838FD">
      <w:pPr>
        <w:spacing w:after="0" w:line="240" w:lineRule="auto"/>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FF"/>
          <w:sz w:val="32"/>
          <w:szCs w:val="32"/>
          <w:shd w:val="clear" w:color="auto" w:fill="FFFFFF"/>
          <w:rtl/>
          <w:lang w:eastAsia="fr-FR"/>
        </w:rPr>
        <w:t>رمضان مصري هلال</w:t>
      </w:r>
    </w:p>
    <w:p w:rsidR="00C838FD" w:rsidRPr="00EA0CAA" w:rsidRDefault="00C838FD" w:rsidP="00C838FD">
      <w:pPr>
        <w:spacing w:after="0" w:line="240" w:lineRule="auto"/>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FF"/>
          <w:sz w:val="32"/>
          <w:szCs w:val="32"/>
          <w:shd w:val="clear" w:color="auto" w:fill="FFFFFF"/>
          <w:rtl/>
          <w:lang w:eastAsia="fr-FR"/>
        </w:rPr>
        <w:t>الأستاذ بجامعة كفر الشيخ</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00"/>
          <w:sz w:val="32"/>
          <w:szCs w:val="32"/>
          <w:shd w:val="clear" w:color="auto" w:fill="FFFFFF"/>
          <w:rtl/>
          <w:lang w:eastAsia="fr-FR"/>
        </w:rPr>
        <w:t>مقدمة: شجرة الزيتون شجرة مباركة أقسم الله تبارك وتعالى بها حين قال</w:t>
      </w:r>
      <w:r w:rsidRPr="00EA0CAA">
        <w:rPr>
          <w:rFonts w:asciiTheme="minorBidi" w:eastAsia="Times New Roman" w:hAnsiTheme="minorBidi"/>
          <w:b/>
          <w:bCs/>
          <w:color w:val="000000"/>
          <w:sz w:val="32"/>
          <w:szCs w:val="32"/>
          <w:lang w:eastAsia="fr-FR"/>
        </w:rPr>
        <w:t> </w:t>
      </w:r>
      <w:r w:rsidRPr="00EA0CAA">
        <w:rPr>
          <w:rFonts w:asciiTheme="minorBidi" w:eastAsia="Times New Roman" w:hAnsiTheme="minorBidi"/>
          <w:b/>
          <w:bCs/>
          <w:color w:val="0000FF"/>
          <w:sz w:val="32"/>
          <w:szCs w:val="32"/>
          <w:shd w:val="clear" w:color="auto" w:fill="FFFFFF"/>
          <w:lang w:eastAsia="fr-FR"/>
        </w:rPr>
        <w:t xml:space="preserve">" </w:t>
      </w:r>
      <w:r w:rsidRPr="00EA0CAA">
        <w:rPr>
          <w:rFonts w:asciiTheme="minorBidi" w:eastAsia="Times New Roman" w:hAnsiTheme="minorBidi"/>
          <w:b/>
          <w:bCs/>
          <w:color w:val="0000FF"/>
          <w:sz w:val="32"/>
          <w:szCs w:val="32"/>
          <w:shd w:val="clear" w:color="auto" w:fill="FFFFFF"/>
          <w:rtl/>
          <w:lang w:eastAsia="fr-FR"/>
        </w:rPr>
        <w:t>وَالتِّينِ وَالزَّيْتُونِ * وَطُورِ سِينِينَ * وَهَذَا الْبَلَدِ الْأَمِينِ " (التين: 1-3) كما اشار الله تبارك وتعالى إلى فوائد تلك الشجرة بقوله " وَشَجَرَةً تَخْرُجُ مِن طُورِ سَيْنَاء تَنبُتُ بِالدُّهْنِ وَصِبْغٍ لِّلْآكِلِينَ " ( المؤمنون: 20</w:t>
      </w:r>
      <w:r w:rsidRPr="00EA0CAA">
        <w:rPr>
          <w:rFonts w:asciiTheme="minorBidi" w:eastAsia="Times New Roman" w:hAnsiTheme="minorBidi"/>
          <w:b/>
          <w:bCs/>
          <w:color w:val="0000FF"/>
          <w:sz w:val="32"/>
          <w:szCs w:val="32"/>
          <w:shd w:val="clear" w:color="auto" w:fill="FFFFFF"/>
          <w:lang w:eastAsia="fr-FR"/>
        </w:rPr>
        <w:t xml:space="preserve"> ).</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00"/>
          <w:sz w:val="32"/>
          <w:szCs w:val="32"/>
          <w:shd w:val="clear" w:color="auto" w:fill="FFFFFF"/>
          <w:rtl/>
          <w:lang w:eastAsia="fr-FR"/>
        </w:rPr>
        <w:t>ورد ذكر الزيتون في القرآن الكريم سبع مرات، منها أربع مرات بلفظ الزيتون وهي: " وَجَنَّاتٍ مِّنْ أَعْنَابٍ وَالزَّيْتُونَ وَالرُّمَّانَ " ( الأنعام: 99</w:t>
      </w:r>
      <w:r w:rsidRPr="00EA0CAA">
        <w:rPr>
          <w:rFonts w:asciiTheme="minorBidi" w:eastAsia="Times New Roman" w:hAnsiTheme="minorBidi"/>
          <w:b/>
          <w:bCs/>
          <w:color w:val="000000"/>
          <w:sz w:val="32"/>
          <w:szCs w:val="32"/>
          <w:shd w:val="clear" w:color="auto" w:fill="FFFFFF"/>
          <w:lang w:eastAsia="fr-FR"/>
        </w:rPr>
        <w:t xml:space="preserve"> ).</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FF"/>
          <w:sz w:val="32"/>
          <w:szCs w:val="32"/>
          <w:shd w:val="clear" w:color="auto" w:fill="FFFFFF"/>
          <w:lang w:eastAsia="fr-FR"/>
        </w:rPr>
        <w:t xml:space="preserve">" </w:t>
      </w:r>
      <w:r w:rsidRPr="00EA0CAA">
        <w:rPr>
          <w:rFonts w:asciiTheme="minorBidi" w:eastAsia="Times New Roman" w:hAnsiTheme="minorBidi"/>
          <w:b/>
          <w:bCs/>
          <w:color w:val="0000FF"/>
          <w:sz w:val="32"/>
          <w:szCs w:val="32"/>
          <w:shd w:val="clear" w:color="auto" w:fill="FFFFFF"/>
          <w:rtl/>
          <w:lang w:eastAsia="fr-FR"/>
        </w:rPr>
        <w:t>وَهُوَ الَّذِي أَنشَأَ جَنَّاتٍ مَّعْرُوشَاتٍ وَغَيْرَ مَعْرُوشَاتٍ وَالنَّخْلَ وَالزَّرْعَ مُخْتَلِفًا أُكُلُهُ وَالزَّيْتُونَ وَالرُّمَّانَ مُتَشَابِهًا وَغَيْرَ مُتَشَابِهٍ كُلُواْ مِن ثَمَرِهِ إِذَا أَثْمَرَ وَآتُواْ حَقَّهُ يَوْمَ حَصَادِهِ وَلاَ تُسْرِفُواْ إِنَّهُ لاَ يُحِبُّ الْمُسْرِفِينَ " ( الأنعام: 141 ). " يُنبِتُ لَكُم بِهِ الزَّرْعَ وَالزَّيْتُونَ وَالنَّخِيلَ وَالأَعْنَابَ وَمِن كُلِّ الثَّمَرَاتِ إِنَّ فِي ذَلِكَ لآيَةً لِّقَوْمٍ يَتَفَكَّرُونَ " ( النحل:11</w:t>
      </w:r>
      <w:r w:rsidRPr="00EA0CAA">
        <w:rPr>
          <w:rFonts w:asciiTheme="minorBidi" w:eastAsia="Times New Roman" w:hAnsiTheme="minorBidi"/>
          <w:b/>
          <w:bCs/>
          <w:color w:val="0000FF"/>
          <w:sz w:val="32"/>
          <w:szCs w:val="32"/>
          <w:shd w:val="clear" w:color="auto" w:fill="FFFFFF"/>
          <w:lang w:eastAsia="fr-FR"/>
        </w:rPr>
        <w:t xml:space="preserve"> ).</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FF"/>
          <w:sz w:val="32"/>
          <w:szCs w:val="32"/>
          <w:shd w:val="clear" w:color="auto" w:fill="FFFFFF"/>
          <w:lang w:eastAsia="fr-FR"/>
        </w:rPr>
        <w:lastRenderedPageBreak/>
        <w:t xml:space="preserve">" </w:t>
      </w:r>
      <w:r w:rsidRPr="00EA0CAA">
        <w:rPr>
          <w:rFonts w:asciiTheme="minorBidi" w:eastAsia="Times New Roman" w:hAnsiTheme="minorBidi"/>
          <w:b/>
          <w:bCs/>
          <w:color w:val="0000FF"/>
          <w:sz w:val="32"/>
          <w:szCs w:val="32"/>
          <w:shd w:val="clear" w:color="auto" w:fill="FFFFFF"/>
          <w:rtl/>
          <w:lang w:eastAsia="fr-FR"/>
        </w:rPr>
        <w:t>وَالتِّينِ وَالزَّيْتُونِ " ( التين: 1</w:t>
      </w:r>
      <w:r w:rsidRPr="00EA0CAA">
        <w:rPr>
          <w:rFonts w:asciiTheme="minorBidi" w:eastAsia="Times New Roman" w:hAnsiTheme="minorBidi"/>
          <w:b/>
          <w:bCs/>
          <w:color w:val="0000FF"/>
          <w:sz w:val="32"/>
          <w:szCs w:val="32"/>
          <w:shd w:val="clear" w:color="auto" w:fill="FFFFFF"/>
          <w:lang w:eastAsia="fr-FR"/>
        </w:rPr>
        <w:t xml:space="preserve"> ).</w:t>
      </w:r>
      <w:r w:rsidRPr="00EA0CAA">
        <w:rPr>
          <w:rFonts w:asciiTheme="minorBidi" w:eastAsia="Times New Roman" w:hAnsiTheme="minorBidi"/>
          <w:b/>
          <w:bCs/>
          <w:color w:val="000000"/>
          <w:sz w:val="32"/>
          <w:szCs w:val="32"/>
          <w:lang w:eastAsia="fr-FR"/>
        </w:rPr>
        <w:t> </w:t>
      </w:r>
      <w:r w:rsidRPr="00EA0CAA">
        <w:rPr>
          <w:rFonts w:asciiTheme="minorBidi" w:eastAsia="Times New Roman" w:hAnsiTheme="minorBidi"/>
          <w:b/>
          <w:bCs/>
          <w:color w:val="000000"/>
          <w:sz w:val="32"/>
          <w:szCs w:val="32"/>
          <w:shd w:val="clear" w:color="auto" w:fill="FFFFFF"/>
          <w:rtl/>
          <w:lang w:eastAsia="fr-FR"/>
        </w:rPr>
        <w:t>ووردت مرة واحدة بلفظ زيتونا في سورة عبس</w:t>
      </w:r>
      <w:r w:rsidRPr="00EA0CAA">
        <w:rPr>
          <w:rFonts w:asciiTheme="minorBidi" w:eastAsia="Times New Roman" w:hAnsiTheme="minorBidi"/>
          <w:b/>
          <w:bCs/>
          <w:color w:val="000000"/>
          <w:sz w:val="32"/>
          <w:szCs w:val="32"/>
          <w:shd w:val="clear" w:color="auto" w:fill="FFFFFF"/>
          <w:lang w:eastAsia="fr-FR"/>
        </w:rPr>
        <w:t>:</w:t>
      </w:r>
      <w:r w:rsidRPr="00EA0CAA">
        <w:rPr>
          <w:rFonts w:asciiTheme="minorBidi" w:eastAsia="Times New Roman" w:hAnsiTheme="minorBidi"/>
          <w:b/>
          <w:bCs/>
          <w:color w:val="0000FF"/>
          <w:sz w:val="32"/>
          <w:szCs w:val="32"/>
          <w:lang w:eastAsia="fr-FR"/>
        </w:rPr>
        <w:t> </w:t>
      </w:r>
      <w:r w:rsidRPr="00EA0CAA">
        <w:rPr>
          <w:rFonts w:asciiTheme="minorBidi" w:eastAsia="Times New Roman" w:hAnsiTheme="minorBidi"/>
          <w:b/>
          <w:bCs/>
          <w:color w:val="0000FF"/>
          <w:sz w:val="32"/>
          <w:szCs w:val="32"/>
          <w:shd w:val="clear" w:color="auto" w:fill="FFFFFF"/>
          <w:lang w:eastAsia="fr-FR"/>
        </w:rPr>
        <w:t xml:space="preserve">" </w:t>
      </w:r>
      <w:r w:rsidRPr="00EA0CAA">
        <w:rPr>
          <w:rFonts w:asciiTheme="minorBidi" w:eastAsia="Times New Roman" w:hAnsiTheme="minorBidi"/>
          <w:b/>
          <w:bCs/>
          <w:color w:val="0000FF"/>
          <w:sz w:val="32"/>
          <w:szCs w:val="32"/>
          <w:shd w:val="clear" w:color="auto" w:fill="FFFFFF"/>
          <w:rtl/>
          <w:lang w:eastAsia="fr-FR"/>
        </w:rPr>
        <w:t>وَزَيْتُونًا وَنَخْلًا " و مرة واحدة بلفظ زيتونة في سورة ( النور: 35 ) " يُوقَدُ مِن شَجَرَةٍ مُّبَارَكَةٍ زَيْتُونِةٍ لَّا شَرْقِيَّةٍ وَلَا غَرْبِيَّةٍ</w:t>
      </w:r>
      <w:r w:rsidRPr="00EA0CAA">
        <w:rPr>
          <w:rFonts w:asciiTheme="minorBidi" w:eastAsia="Times New Roman" w:hAnsiTheme="minorBidi"/>
          <w:b/>
          <w:bCs/>
          <w:color w:val="0000FF"/>
          <w:sz w:val="32"/>
          <w:szCs w:val="32"/>
          <w:shd w:val="clear" w:color="auto" w:fill="FFFFFF"/>
          <w:lang w:eastAsia="fr-FR"/>
        </w:rPr>
        <w:t xml:space="preserve"> "</w:t>
      </w:r>
      <w:r w:rsidRPr="00EA0CAA">
        <w:rPr>
          <w:rFonts w:asciiTheme="minorBidi" w:eastAsia="Times New Roman" w:hAnsiTheme="minorBidi"/>
          <w:b/>
          <w:bCs/>
          <w:color w:val="0000FF"/>
          <w:sz w:val="32"/>
          <w:szCs w:val="32"/>
          <w:shd w:val="clear" w:color="auto" w:fill="FFFFFF"/>
          <w:rtl/>
          <w:lang w:eastAsia="fr-FR"/>
        </w:rPr>
        <w:t>،</w:t>
      </w:r>
      <w:r w:rsidRPr="00EA0CAA">
        <w:rPr>
          <w:rFonts w:asciiTheme="minorBidi" w:eastAsia="Times New Roman" w:hAnsiTheme="minorBidi"/>
          <w:b/>
          <w:bCs/>
          <w:color w:val="0000FF"/>
          <w:sz w:val="32"/>
          <w:szCs w:val="32"/>
          <w:lang w:eastAsia="fr-FR"/>
        </w:rPr>
        <w:t> </w:t>
      </w:r>
      <w:r w:rsidRPr="00EA0CAA">
        <w:rPr>
          <w:rFonts w:asciiTheme="minorBidi" w:eastAsia="Times New Roman" w:hAnsiTheme="minorBidi"/>
          <w:b/>
          <w:bCs/>
          <w:color w:val="000000"/>
          <w:sz w:val="32"/>
          <w:szCs w:val="32"/>
          <w:shd w:val="clear" w:color="auto" w:fill="FFFFFF"/>
          <w:rtl/>
          <w:lang w:eastAsia="fr-FR"/>
        </w:rPr>
        <w:t>و مرة واحدة بلفظ يدل على أن المقصود هو شجرة الزيتون</w:t>
      </w:r>
      <w:r w:rsidRPr="00EA0CAA">
        <w:rPr>
          <w:rFonts w:asciiTheme="minorBidi" w:eastAsia="Times New Roman" w:hAnsiTheme="minorBidi"/>
          <w:b/>
          <w:bCs/>
          <w:color w:val="000000"/>
          <w:sz w:val="32"/>
          <w:szCs w:val="32"/>
          <w:shd w:val="clear" w:color="auto" w:fill="FFFFFF"/>
          <w:lang w:eastAsia="fr-FR"/>
        </w:rPr>
        <w:t xml:space="preserve"> "</w:t>
      </w:r>
      <w:r w:rsidRPr="00EA0CAA">
        <w:rPr>
          <w:rFonts w:asciiTheme="minorBidi" w:eastAsia="Times New Roman" w:hAnsiTheme="minorBidi"/>
          <w:b/>
          <w:bCs/>
          <w:color w:val="0000FF"/>
          <w:sz w:val="32"/>
          <w:szCs w:val="32"/>
          <w:lang w:eastAsia="fr-FR"/>
        </w:rPr>
        <w:t> </w:t>
      </w:r>
      <w:r w:rsidRPr="00EA0CAA">
        <w:rPr>
          <w:rFonts w:asciiTheme="minorBidi" w:eastAsia="Times New Roman" w:hAnsiTheme="minorBidi"/>
          <w:b/>
          <w:bCs/>
          <w:color w:val="0000FF"/>
          <w:sz w:val="32"/>
          <w:szCs w:val="32"/>
          <w:shd w:val="clear" w:color="auto" w:fill="FFFFFF"/>
          <w:rtl/>
          <w:lang w:eastAsia="fr-FR"/>
        </w:rPr>
        <w:t>وَشَجَرَةً تَخْرُجُ مِن طُورِ سَيْنَاء تَنبُتُ بِالدُّهْنِ وَصِبْغٍ لِّلْآكِلِينَ " في سورة ( المؤمنون: 20</w:t>
      </w:r>
      <w:r w:rsidRPr="00EA0CAA">
        <w:rPr>
          <w:rFonts w:asciiTheme="minorBidi" w:eastAsia="Times New Roman" w:hAnsiTheme="minorBidi"/>
          <w:b/>
          <w:bCs/>
          <w:color w:val="0000FF"/>
          <w:sz w:val="32"/>
          <w:szCs w:val="32"/>
          <w:shd w:val="clear" w:color="auto" w:fill="FFFFFF"/>
          <w:lang w:eastAsia="fr-FR"/>
        </w:rPr>
        <w:t xml:space="preserve"> ).</w:t>
      </w:r>
      <w:r w:rsidRPr="00EA0CAA">
        <w:rPr>
          <w:rFonts w:asciiTheme="minorBidi" w:eastAsia="Times New Roman" w:hAnsiTheme="minorBidi"/>
          <w:b/>
          <w:bCs/>
          <w:color w:val="000000"/>
          <w:sz w:val="32"/>
          <w:szCs w:val="32"/>
          <w:lang w:eastAsia="fr-FR"/>
        </w:rPr>
        <w:t> </w:t>
      </w:r>
      <w:r w:rsidRPr="00EA0CAA">
        <w:rPr>
          <w:rFonts w:asciiTheme="minorBidi" w:eastAsia="Times New Roman" w:hAnsiTheme="minorBidi"/>
          <w:b/>
          <w:bCs/>
          <w:color w:val="000000"/>
          <w:sz w:val="32"/>
          <w:szCs w:val="32"/>
          <w:shd w:val="clear" w:color="auto" w:fill="FFFFFF"/>
          <w:rtl/>
          <w:lang w:eastAsia="fr-FR"/>
        </w:rPr>
        <w:t>إنها الشجرة المباركة التي ضرب الله بها المثل لنوره وقال تعالى في سورة ( النور –35</w:t>
      </w:r>
      <w:r w:rsidRPr="00EA0CAA">
        <w:rPr>
          <w:rFonts w:asciiTheme="minorBidi" w:eastAsia="Times New Roman" w:hAnsiTheme="minorBidi"/>
          <w:b/>
          <w:bCs/>
          <w:color w:val="000000"/>
          <w:sz w:val="32"/>
          <w:szCs w:val="32"/>
          <w:shd w:val="clear" w:color="auto" w:fill="FFFFFF"/>
          <w:lang w:eastAsia="fr-FR"/>
        </w:rPr>
        <w:t xml:space="preserve"> ) "</w:t>
      </w:r>
      <w:r w:rsidRPr="00EA0CAA">
        <w:rPr>
          <w:rFonts w:asciiTheme="minorBidi" w:eastAsia="Times New Roman" w:hAnsiTheme="minorBidi"/>
          <w:b/>
          <w:bCs/>
          <w:color w:val="0000FF"/>
          <w:sz w:val="32"/>
          <w:szCs w:val="32"/>
          <w:lang w:eastAsia="fr-FR"/>
        </w:rPr>
        <w:t> </w:t>
      </w:r>
      <w:r w:rsidRPr="00EA0CAA">
        <w:rPr>
          <w:rFonts w:asciiTheme="minorBidi" w:eastAsia="Times New Roman" w:hAnsiTheme="minorBidi"/>
          <w:b/>
          <w:bCs/>
          <w:color w:val="0000FF"/>
          <w:sz w:val="32"/>
          <w:szCs w:val="32"/>
          <w:shd w:val="clear" w:color="auto" w:fill="FFFFFF"/>
          <w:rtl/>
          <w:lang w:eastAsia="fr-FR"/>
        </w:rPr>
        <w:t>اللَّهُ نُورُ السَّمَاوَاتِ وَالْأَرْضِ مَثَلُ نُورِهِ كَمِشْكَاةٍ فِيهَا مِصْبَاحٌ الْمِصْبَاحُ فِي زُجَاجَةٍ الزُّجَاجَةُ كَأَنَّهَا كَوْكَبٌ دُرِّيٌّ يُوقَدُ مِن شَجَرَةٍ مُّبَارَكَةٍ زَيْتُونِةٍ لَّا شَرْقِيَّةٍ وَلَا غَرْبِيَّةٍ يَكَادُ زَيْتُهَا يُضِيءُ وَلَوْ لَمْ تَمْسَسْهُ نَارٌ نُّورٌ عَلَى نُورٍ يَهْدِي اللَّهُ لِنُورِهِ مَن يَشَاء وَيَضْرِبُ اللَّهُ الْأَمْثَالَ لِلنَّاسِ وَاللَّهُ بِكُلِّ شَيْءٍ عَلِيمٌ</w:t>
      </w:r>
      <w:r w:rsidRPr="00EA0CAA">
        <w:rPr>
          <w:rFonts w:asciiTheme="minorBidi" w:eastAsia="Times New Roman" w:hAnsiTheme="minorBidi"/>
          <w:b/>
          <w:bCs/>
          <w:color w:val="0000FF"/>
          <w:sz w:val="32"/>
          <w:szCs w:val="32"/>
          <w:shd w:val="clear" w:color="auto" w:fill="FFFFFF"/>
          <w:lang w:eastAsia="fr-FR"/>
        </w:rPr>
        <w:t xml:space="preserve"> "</w:t>
      </w:r>
      <w:r w:rsidRPr="00EA0CAA">
        <w:rPr>
          <w:rFonts w:asciiTheme="minorBidi" w:eastAsia="Times New Roman" w:hAnsiTheme="minorBidi"/>
          <w:b/>
          <w:bCs/>
          <w:color w:val="000000"/>
          <w:sz w:val="32"/>
          <w:szCs w:val="32"/>
          <w:lang w:eastAsia="fr-FR"/>
        </w:rPr>
        <w:t> </w:t>
      </w:r>
      <w:r w:rsidRPr="00EA0CAA">
        <w:rPr>
          <w:rFonts w:asciiTheme="minorBidi" w:eastAsia="Times New Roman" w:hAnsiTheme="minorBidi"/>
          <w:b/>
          <w:bCs/>
          <w:color w:val="000000"/>
          <w:sz w:val="32"/>
          <w:szCs w:val="32"/>
          <w:shd w:val="clear" w:color="auto" w:fill="FFFFFF"/>
          <w:rtl/>
          <w:lang w:eastAsia="fr-FR"/>
        </w:rPr>
        <w:t>وفي تفسير " المنتخب " جاء تفسير هذه الآية الكريمة أن الله مصدر النور في السماوات والأرض، فهو منورهما بكل نور حسي نراه ونسير فيه، وبكل نور معنوي، كنور الحق والعدل، والعلم والفضيلة، والهدى والإيمان، وبالشواهد والآثار التي أودعها مخلوقاته، وبكل ما يدل على وجود الله ويدعو إلى الإيمان به سبحانه، ومثل نوره العظيم وأدلته الباهرة في الوضوح، كمثل نور مصباح شديد التوهج وضع في فجوة من حائط تساعد على تجميع نوره ووفرة إضاءته، وقد وضع المصباح في قارورة صافية لامعة لمعان كوكب مشرق، يتلألأ كالدر ويستمد المصباح وقوده من شجرة كثيرة البركات، طيبة التربة والموقع، هي شجرة الزيتون المغروسة في مكان معتدل متوسط فلا هي شرقية فتحرم حرارة الشمس آخر النهار، ولا هي غربية فتحرمها أول النهار، يكاد زيت هذه الشجرة يضيء لشدة صفاؤه يضيء، ولم لم تمسسه نار المصباح، فهذه العوامل كلها تزيد المصباح إضاءة، ونوراً على نور</w:t>
      </w:r>
      <w:r w:rsidRPr="00EA0CAA">
        <w:rPr>
          <w:rFonts w:asciiTheme="minorBidi" w:eastAsia="Times New Roman" w:hAnsiTheme="minorBidi"/>
          <w:b/>
          <w:bCs/>
          <w:color w:val="000000"/>
          <w:sz w:val="32"/>
          <w:szCs w:val="32"/>
          <w:shd w:val="clear" w:color="auto" w:fill="FFFFFF"/>
          <w:lang w:eastAsia="fr-FR"/>
        </w:rPr>
        <w:t>.</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FF"/>
          <w:sz w:val="32"/>
          <w:szCs w:val="32"/>
          <w:shd w:val="clear" w:color="auto" w:fill="FFFFFF"/>
          <w:rtl/>
          <w:lang w:eastAsia="fr-FR"/>
        </w:rPr>
        <w:t>منشأ الزيتون</w:t>
      </w:r>
      <w:r w:rsidRPr="00EA0CAA">
        <w:rPr>
          <w:rFonts w:asciiTheme="minorBidi" w:eastAsia="Times New Roman" w:hAnsiTheme="minorBidi"/>
          <w:b/>
          <w:bCs/>
          <w:color w:val="0000FF"/>
          <w:sz w:val="32"/>
          <w:szCs w:val="32"/>
          <w:shd w:val="clear" w:color="auto" w:fill="FFFFFF"/>
          <w:lang w:eastAsia="fr-FR"/>
        </w:rPr>
        <w:t>:</w:t>
      </w:r>
      <w:r w:rsidRPr="00EA0CAA">
        <w:rPr>
          <w:rFonts w:asciiTheme="minorBidi" w:eastAsia="Times New Roman" w:hAnsiTheme="minorBidi"/>
          <w:b/>
          <w:bCs/>
          <w:color w:val="0000FF"/>
          <w:sz w:val="32"/>
          <w:szCs w:val="32"/>
          <w:lang w:eastAsia="fr-FR"/>
        </w:rPr>
        <w:t> </w:t>
      </w:r>
      <w:r w:rsidRPr="00EA0CAA">
        <w:rPr>
          <w:rFonts w:asciiTheme="minorBidi" w:eastAsia="Times New Roman" w:hAnsiTheme="minorBidi"/>
          <w:b/>
          <w:bCs/>
          <w:color w:val="000000"/>
          <w:sz w:val="32"/>
          <w:szCs w:val="32"/>
          <w:shd w:val="clear" w:color="auto" w:fill="FFFFFF"/>
          <w:rtl/>
          <w:lang w:eastAsia="fr-FR"/>
        </w:rPr>
        <w:t>اختلفت الآراء بشأن موطنها الأصلي على وجه التحديد، وأحدث الآراء تقول أن شجرة الزيتون نشأت أصلا في فلسطين ومنها انتشرت إلى سوريا وتركيا وإيران شمالا، ثم إلى الجنوب عن طريق التجارة إلى أسبانيا وإيطاليا. وقد اهتم الفينيقيون بشجرة الزيتون فقاموا بزراعتها ونشرها في معظم دول البحر المتوسط، كذلك اهتم بها المسلمون وأدخلوا زراعتها في شمال أفريقيا وأسبانيا والبرتغال. هذا ويوجد حوالي 98 % من أشجار الزيتون في منطقة حوض البحر الأبيض المتوسط، ويوجد حوالي 850 مليون شجرة زيتون في العالم</w:t>
      </w:r>
      <w:r w:rsidRPr="00EA0CAA">
        <w:rPr>
          <w:rFonts w:asciiTheme="minorBidi" w:eastAsia="Times New Roman" w:hAnsiTheme="minorBidi"/>
          <w:b/>
          <w:bCs/>
          <w:color w:val="000000"/>
          <w:sz w:val="32"/>
          <w:szCs w:val="32"/>
          <w:shd w:val="clear" w:color="auto" w:fill="FFFFFF"/>
          <w:lang w:eastAsia="fr-FR"/>
        </w:rPr>
        <w:t xml:space="preserve"> (</w:t>
      </w:r>
      <w:r w:rsidRPr="00EA0CAA">
        <w:rPr>
          <w:rFonts w:asciiTheme="minorBidi" w:eastAsia="Times New Roman" w:hAnsiTheme="minorBidi"/>
          <w:b/>
          <w:bCs/>
          <w:color w:val="000000"/>
          <w:sz w:val="32"/>
          <w:szCs w:val="32"/>
          <w:lang w:eastAsia="fr-FR"/>
        </w:rPr>
        <w:t> </w:t>
      </w:r>
      <w:hyperlink r:id="rId10" w:tgtFrame="_blank" w:history="1">
        <w:r w:rsidRPr="00EA0CAA">
          <w:rPr>
            <w:rFonts w:asciiTheme="minorBidi" w:eastAsia="Times New Roman" w:hAnsiTheme="minorBidi"/>
            <w:b/>
            <w:bCs/>
            <w:color w:val="295C72"/>
            <w:sz w:val="32"/>
            <w:szCs w:val="32"/>
            <w:rtl/>
            <w:lang w:eastAsia="fr-FR"/>
          </w:rPr>
          <w:t>الجمعية العالمية لزيت الزيتون</w:t>
        </w:r>
      </w:hyperlink>
      <w:r w:rsidRPr="00EA0CAA">
        <w:rPr>
          <w:rFonts w:asciiTheme="minorBidi" w:eastAsia="Times New Roman" w:hAnsiTheme="minorBidi"/>
          <w:b/>
          <w:bCs/>
          <w:color w:val="000000"/>
          <w:sz w:val="32"/>
          <w:szCs w:val="32"/>
          <w:lang w:eastAsia="fr-FR"/>
        </w:rPr>
        <w:t> </w:t>
      </w:r>
      <w:r w:rsidRPr="00EA0CAA">
        <w:rPr>
          <w:rFonts w:asciiTheme="minorBidi" w:eastAsia="Times New Roman" w:hAnsiTheme="minorBidi"/>
          <w:b/>
          <w:bCs/>
          <w:color w:val="000000"/>
          <w:sz w:val="32"/>
          <w:szCs w:val="32"/>
          <w:shd w:val="clear" w:color="auto" w:fill="FFFFFF"/>
          <w:lang w:eastAsia="fr-FR"/>
        </w:rPr>
        <w:t xml:space="preserve">) 1994 </w:t>
      </w:r>
      <w:r w:rsidRPr="00EA0CAA">
        <w:rPr>
          <w:rFonts w:asciiTheme="minorBidi" w:eastAsia="Times New Roman" w:hAnsiTheme="minorBidi"/>
          <w:b/>
          <w:bCs/>
          <w:color w:val="000000"/>
          <w:sz w:val="32"/>
          <w:szCs w:val="32"/>
          <w:shd w:val="clear" w:color="auto" w:fill="FFFFFF"/>
          <w:rtl/>
          <w:lang w:eastAsia="fr-FR"/>
        </w:rPr>
        <w:t>م. أما الإنتاج العالمي للزيتون يقدر بحوالي 11.5 مليون طن متري</w:t>
      </w:r>
      <w:r w:rsidRPr="00EA0CAA">
        <w:rPr>
          <w:rFonts w:asciiTheme="minorBidi" w:eastAsia="Times New Roman" w:hAnsiTheme="minorBidi"/>
          <w:b/>
          <w:bCs/>
          <w:color w:val="000000"/>
          <w:sz w:val="32"/>
          <w:szCs w:val="32"/>
          <w:shd w:val="clear" w:color="auto" w:fill="FFFFFF"/>
          <w:lang w:eastAsia="fr-FR"/>
        </w:rPr>
        <w:t>.</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00"/>
          <w:sz w:val="32"/>
          <w:szCs w:val="32"/>
          <w:shd w:val="clear" w:color="auto" w:fill="FFFFFF"/>
          <w:rtl/>
          <w:lang w:eastAsia="fr-FR"/>
        </w:rPr>
        <w:t>وشجرة الزيتون لها مكانتها في قلوب الناس منذ القدم فقد ورد ذكرها في الكتب المقدسة، وقال موسى عليه السلام فيها</w:t>
      </w:r>
      <w:r w:rsidRPr="00EA0CAA">
        <w:rPr>
          <w:rFonts w:asciiTheme="minorBidi" w:eastAsia="Times New Roman" w:hAnsiTheme="minorBidi"/>
          <w:b/>
          <w:bCs/>
          <w:color w:val="000000"/>
          <w:sz w:val="32"/>
          <w:szCs w:val="32"/>
          <w:shd w:val="clear" w:color="auto" w:fill="FFFFFF"/>
          <w:lang w:eastAsia="fr-FR"/>
        </w:rPr>
        <w:t>:</w:t>
      </w:r>
      <w:r w:rsidRPr="00EA0CAA">
        <w:rPr>
          <w:rFonts w:asciiTheme="minorBidi" w:eastAsia="Times New Roman" w:hAnsiTheme="minorBidi"/>
          <w:b/>
          <w:bCs/>
          <w:color w:val="000000"/>
          <w:sz w:val="32"/>
          <w:szCs w:val="32"/>
          <w:lang w:eastAsia="fr-FR"/>
        </w:rPr>
        <w:t> </w:t>
      </w:r>
      <w:r w:rsidRPr="00EA0CAA">
        <w:rPr>
          <w:rFonts w:asciiTheme="minorBidi" w:eastAsia="Times New Roman" w:hAnsiTheme="minorBidi"/>
          <w:b/>
          <w:bCs/>
          <w:color w:val="0000FF"/>
          <w:sz w:val="32"/>
          <w:szCs w:val="32"/>
          <w:shd w:val="clear" w:color="auto" w:fill="FFFFFF"/>
          <w:lang w:eastAsia="fr-FR"/>
        </w:rPr>
        <w:t xml:space="preserve">" </w:t>
      </w:r>
      <w:r w:rsidRPr="00EA0CAA">
        <w:rPr>
          <w:rFonts w:asciiTheme="minorBidi" w:eastAsia="Times New Roman" w:hAnsiTheme="minorBidi"/>
          <w:b/>
          <w:bCs/>
          <w:color w:val="0000FF"/>
          <w:sz w:val="32"/>
          <w:szCs w:val="32"/>
          <w:shd w:val="clear" w:color="auto" w:fill="FFFFFF"/>
          <w:rtl/>
          <w:lang w:eastAsia="fr-FR"/>
        </w:rPr>
        <w:t>لا تقطفوا شجرة الزيتون حتى آخر حبة، بل اتركوا عليها بعض ثمارها ليأكل منها الناس والطيور و الحيوانات البرية. وفي الكتاب المقدس " ان نوحا عليه السلام عندما رست به السفينة على جبل أرت، ,اطلق الحمامة عادت إليه وفي فمها غصن زيتون أخضر</w:t>
      </w:r>
      <w:r w:rsidRPr="00EA0CAA">
        <w:rPr>
          <w:rFonts w:asciiTheme="minorBidi" w:eastAsia="Times New Roman" w:hAnsiTheme="minorBidi"/>
          <w:b/>
          <w:bCs/>
          <w:color w:val="0000FF"/>
          <w:sz w:val="32"/>
          <w:szCs w:val="32"/>
          <w:shd w:val="clear" w:color="auto" w:fill="FFFFFF"/>
          <w:lang w:eastAsia="fr-FR"/>
        </w:rPr>
        <w:t xml:space="preserve"> "</w:t>
      </w:r>
      <w:r w:rsidRPr="00EA0CAA">
        <w:rPr>
          <w:rFonts w:asciiTheme="minorBidi" w:eastAsia="Times New Roman" w:hAnsiTheme="minorBidi"/>
          <w:b/>
          <w:bCs/>
          <w:color w:val="000000"/>
          <w:sz w:val="32"/>
          <w:szCs w:val="32"/>
          <w:shd w:val="clear" w:color="auto" w:fill="FFFFFF"/>
          <w:lang w:eastAsia="fr-FR"/>
        </w:rPr>
        <w:t>.</w:t>
      </w:r>
    </w:p>
    <w:tbl>
      <w:tblPr>
        <w:tblpPr w:leftFromText="36" w:rightFromText="36" w:vertAnchor="text"/>
        <w:tblW w:w="250" w:type="pct"/>
        <w:tblCellSpacing w:w="15" w:type="dxa"/>
        <w:tblCellMar>
          <w:top w:w="15" w:type="dxa"/>
          <w:left w:w="15" w:type="dxa"/>
          <w:bottom w:w="15" w:type="dxa"/>
          <w:right w:w="15" w:type="dxa"/>
        </w:tblCellMar>
        <w:tblLook w:val="04A0"/>
      </w:tblPr>
      <w:tblGrid>
        <w:gridCol w:w="550"/>
      </w:tblGrid>
      <w:tr w:rsidR="00C838FD" w:rsidRPr="00EA0CAA" w:rsidTr="0042129A">
        <w:trPr>
          <w:tblCellSpacing w:w="15" w:type="dxa"/>
        </w:trPr>
        <w:tc>
          <w:tcPr>
            <w:tcW w:w="0" w:type="auto"/>
            <w:vAlign w:val="center"/>
            <w:hideMark/>
          </w:tcPr>
          <w:p w:rsidR="00C838FD" w:rsidRPr="00EA0CAA" w:rsidRDefault="00C838FD" w:rsidP="00C838FD">
            <w:pPr>
              <w:spacing w:after="0"/>
              <w:jc w:val="right"/>
              <w:rPr>
                <w:rFonts w:asciiTheme="minorBidi" w:eastAsia="Times New Roman" w:hAnsiTheme="minorBidi"/>
                <w:b/>
                <w:bCs/>
                <w:sz w:val="32"/>
                <w:szCs w:val="32"/>
                <w:lang w:eastAsia="fr-FR"/>
              </w:rPr>
            </w:pPr>
          </w:p>
        </w:tc>
      </w:tr>
      <w:tr w:rsidR="00C838FD" w:rsidRPr="00EA0CAA" w:rsidTr="0042129A">
        <w:trPr>
          <w:tblCellSpacing w:w="15" w:type="dxa"/>
        </w:trPr>
        <w:tc>
          <w:tcPr>
            <w:tcW w:w="0" w:type="auto"/>
            <w:vAlign w:val="center"/>
            <w:hideMark/>
          </w:tcPr>
          <w:p w:rsidR="00C838FD" w:rsidRPr="00EA0CAA" w:rsidRDefault="00C838FD" w:rsidP="00C838FD">
            <w:pPr>
              <w:spacing w:after="0"/>
              <w:jc w:val="right"/>
              <w:rPr>
                <w:rFonts w:asciiTheme="minorBidi" w:eastAsia="Times New Roman" w:hAnsiTheme="minorBidi"/>
                <w:b/>
                <w:bCs/>
                <w:sz w:val="32"/>
                <w:szCs w:val="32"/>
                <w:lang w:eastAsia="fr-FR"/>
              </w:rPr>
            </w:pPr>
          </w:p>
        </w:tc>
      </w:tr>
    </w:tbl>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00"/>
          <w:sz w:val="32"/>
          <w:szCs w:val="32"/>
          <w:shd w:val="clear" w:color="auto" w:fill="FFFFFF"/>
          <w:rtl/>
          <w:lang w:eastAsia="fr-FR"/>
        </w:rPr>
        <w:t>شجرة الزيتون مستديمة الخضرة والشجرة بأوراقها الرفيعة الجميلة المنتظمة الترتيب على الأفرع، وهي تنمو على سطوح الجبال الرملية والصخرية قليلة العمق، وفي الوديان والسهول، ومناطق البادية وهي من أهم أشجار الاستزراع في الأراضي الصحراوية المستصلحة، وتمتاز بمقاومتها للحر والبرد والجفاف والملوحة، وهى توفر الغذاء والمأوى للعديد من الطيور، وتعمل على تثبيت التربة ومنع انجرافها، وهي أشجار معمرة ولذلك تمثل زراعة الزيتون عملا متوارثا بين الأجداد والأحفاد. تستمر في العطاء لمدة طويلة، تعطي عاما وتتوقف عن العطاء العام التالي. ولأشجار الزيتون أهمية كبرى من حيث تدعيم اقتصاديات كثير من الدول المنتجة له، ويسهم بجزء كبير في الاقتصاد القومي لتلك الدول، ولها الكثير من الاستخدامات حيث يستفاد بالأوراق بعد جني المحصول في تغذية حيوانات المزرعة، ويستعمل الخشب ونوى الثمار في مختلف الصناعات الخشبية. حبوب اللقاح في الزيتون خفيفة، غزيرة تحملها الرياح بكميات كبيرة وتنشرها في مساحات واسعة. وصدق الحق تبارك وتعالى حيث يقول</w:t>
      </w:r>
      <w:r w:rsidRPr="00EA0CAA">
        <w:rPr>
          <w:rFonts w:asciiTheme="minorBidi" w:eastAsia="Times New Roman" w:hAnsiTheme="minorBidi"/>
          <w:b/>
          <w:bCs/>
          <w:color w:val="000000"/>
          <w:sz w:val="32"/>
          <w:szCs w:val="32"/>
          <w:shd w:val="clear" w:color="auto" w:fill="FFFFFF"/>
          <w:lang w:eastAsia="fr-FR"/>
        </w:rPr>
        <w:t>:</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FF"/>
          <w:sz w:val="32"/>
          <w:szCs w:val="32"/>
          <w:shd w:val="clear" w:color="auto" w:fill="FFFFFF"/>
          <w:lang w:eastAsia="fr-FR"/>
        </w:rPr>
        <w:t xml:space="preserve">" </w:t>
      </w:r>
      <w:r w:rsidRPr="00EA0CAA">
        <w:rPr>
          <w:rFonts w:asciiTheme="minorBidi" w:eastAsia="Times New Roman" w:hAnsiTheme="minorBidi"/>
          <w:b/>
          <w:bCs/>
          <w:color w:val="0000FF"/>
          <w:sz w:val="32"/>
          <w:szCs w:val="32"/>
          <w:shd w:val="clear" w:color="auto" w:fill="FFFFFF"/>
          <w:rtl/>
          <w:lang w:eastAsia="fr-FR"/>
        </w:rPr>
        <w:t>وَأَرْسَلْنَا الرِّيَاحَ لَوَاقِحَ فَأَنزَلْنَا مِنَ السَّمَاء مَاء فَأَسْقَيْنَاكُمُوهُ وَمَا أَنتُمْ لَهُ بِخَازِنِينَ " ( الحجر: 22</w:t>
      </w:r>
      <w:r w:rsidRPr="00EA0CAA">
        <w:rPr>
          <w:rFonts w:asciiTheme="minorBidi" w:eastAsia="Times New Roman" w:hAnsiTheme="minorBidi"/>
          <w:b/>
          <w:bCs/>
          <w:color w:val="0000FF"/>
          <w:sz w:val="32"/>
          <w:szCs w:val="32"/>
          <w:shd w:val="clear" w:color="auto" w:fill="FFFFFF"/>
          <w:lang w:eastAsia="fr-FR"/>
        </w:rPr>
        <w:t xml:space="preserve"> ).</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00"/>
          <w:sz w:val="32"/>
          <w:szCs w:val="32"/>
          <w:shd w:val="clear" w:color="auto" w:fill="FFFFFF"/>
          <w:rtl/>
          <w:lang w:eastAsia="fr-FR"/>
        </w:rPr>
        <w:lastRenderedPageBreak/>
        <w:t>وتشير هذه الآية الكريمة إلى إعجاز علمي أشار إليه القرآن الكريم فمنذ أكثر من أربعة عشر قرنا من الزمان وفى وقت لم يعرف فيه البشر شيئا عن علاقة الرياح بالجمع بين الشحنات الموجبة والشحنات السالبة أشار القرآن الكريم إلى دور الرياح في تكون قطرات المطر وكذلك في نقل حبوب اللقاح لتلقيح النباتات ذات التلقيح الخلطي وهذه الحقائق لم يتوصل إليها العلماء إلا بعد جهود مضنية في مختلف فروع المعرفة لتكشف لنا جانبا من جوانب الإعجاز في القرآن الكريم. وتتميز شجرة الزيتون بعدة صفات منها طول العمر، وقدرتها على النمو في أفقر الأراضي أي أنها ترضى بالقليل وتعطي الكثير، كما أنها تجدد نفسها بنفسها حيث لا تفنى ولا تزول فإذا جف الساق خرجت من الجذر خلفات تجدد الشجرة وأن خشبها من أفضل أنواع الأخشاب من حيث قلة إصابته بالسوس، وعند حرقه تنبعث منه رائحة طيبة. و أن كل جزء من شجرة الزيتون مبارك فيه: الزيت، الأوراق، الثمار، نوى الثمار وجميع أجزاء الشجرة لها استعمالات عديدة</w:t>
      </w:r>
      <w:r w:rsidRPr="00EA0CAA">
        <w:rPr>
          <w:rFonts w:asciiTheme="minorBidi" w:eastAsia="Times New Roman" w:hAnsiTheme="minorBidi"/>
          <w:b/>
          <w:bCs/>
          <w:color w:val="000000"/>
          <w:sz w:val="32"/>
          <w:szCs w:val="32"/>
          <w:shd w:val="clear" w:color="auto" w:fill="FFFFFF"/>
          <w:lang w:eastAsia="fr-FR"/>
        </w:rPr>
        <w:t>.</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FF"/>
          <w:sz w:val="32"/>
          <w:szCs w:val="32"/>
          <w:shd w:val="clear" w:color="auto" w:fill="FFFFFF"/>
          <w:rtl/>
          <w:lang w:eastAsia="fr-FR"/>
        </w:rPr>
        <w:t>مكونات ثمرة الزيتون</w:t>
      </w:r>
      <w:r w:rsidRPr="00EA0CAA">
        <w:rPr>
          <w:rFonts w:asciiTheme="minorBidi" w:eastAsia="Times New Roman" w:hAnsiTheme="minorBidi"/>
          <w:b/>
          <w:bCs/>
          <w:color w:val="0000FF"/>
          <w:sz w:val="32"/>
          <w:szCs w:val="32"/>
          <w:shd w:val="clear" w:color="auto" w:fill="FFFFFF"/>
          <w:lang w:eastAsia="fr-FR"/>
        </w:rPr>
        <w:t>:</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00"/>
          <w:sz w:val="32"/>
          <w:szCs w:val="32"/>
          <w:shd w:val="clear" w:color="auto" w:fill="FFFFFF"/>
          <w:rtl/>
          <w:lang w:eastAsia="fr-FR"/>
        </w:rPr>
        <w:t>يحتوي ( 100) جرام من الزيتون الأخضر على 132 سعر حراري، 1.5 جرام بروتين و 13.5 جرام دهن، 4 جرام كربوهيدرات، 1.25 جرام ألياف، 90 ملليجرام كالسيوم، 17 ملليجرام فوسفور، 2 ملليجرام حديد، 2400 ملليجرام صوديوم، 55 ملليجرام بوتاسيوم، 22 ملليجرام مغنسيوم، 300 وحدة دولية من فيتامين أ وأثار من الزنك والنياسين وفيتامين ب1، فيتامين ب2. الرطوبة والزيت يكونان 85- 90 % من وزن اللب بينما الباقي يمثل مواد عضوية ومعادن، والسكريات الأحادية هي الجلوكوز والملتوز والزيلوز والجالاكتوز والأرابينوز</w:t>
      </w:r>
      <w:r w:rsidRPr="00EA0CAA">
        <w:rPr>
          <w:rFonts w:asciiTheme="minorBidi" w:eastAsia="Times New Roman" w:hAnsiTheme="minorBidi"/>
          <w:b/>
          <w:bCs/>
          <w:color w:val="000000"/>
          <w:sz w:val="32"/>
          <w:szCs w:val="32"/>
          <w:shd w:val="clear" w:color="auto" w:fill="FFFFFF"/>
          <w:lang w:eastAsia="fr-FR"/>
        </w:rPr>
        <w:t> </w:t>
      </w:r>
      <w:r w:rsidRPr="00EA0CAA">
        <w:rPr>
          <w:rFonts w:asciiTheme="minorBidi" w:eastAsia="Times New Roman" w:hAnsiTheme="minorBidi"/>
          <w:b/>
          <w:bCs/>
          <w:color w:val="000000"/>
          <w:sz w:val="32"/>
          <w:szCs w:val="32"/>
          <w:shd w:val="clear" w:color="auto" w:fill="FFFFFF"/>
          <w:rtl/>
          <w:lang w:eastAsia="fr-FR"/>
        </w:rPr>
        <w:t>وفي بعض الأصناف يوجد منها مانيتول</w:t>
      </w:r>
      <w:r w:rsidRPr="00EA0CAA">
        <w:rPr>
          <w:rFonts w:asciiTheme="minorBidi" w:eastAsia="Times New Roman" w:hAnsiTheme="minorBidi"/>
          <w:b/>
          <w:bCs/>
          <w:color w:val="000000"/>
          <w:sz w:val="32"/>
          <w:szCs w:val="32"/>
          <w:shd w:val="clear" w:color="auto" w:fill="FFFFFF"/>
          <w:lang w:eastAsia="fr-FR"/>
        </w:rPr>
        <w:t xml:space="preserve"> Mannitol </w:t>
      </w:r>
      <w:r w:rsidRPr="00EA0CAA">
        <w:rPr>
          <w:rFonts w:asciiTheme="minorBidi" w:eastAsia="Times New Roman" w:hAnsiTheme="minorBidi"/>
          <w:b/>
          <w:bCs/>
          <w:color w:val="000000"/>
          <w:sz w:val="32"/>
          <w:szCs w:val="32"/>
          <w:shd w:val="clear" w:color="auto" w:fill="FFFFFF"/>
          <w:rtl/>
          <w:lang w:eastAsia="fr-FR"/>
        </w:rPr>
        <w:t>ورامنوز</w:t>
      </w:r>
      <w:r w:rsidRPr="00EA0CAA">
        <w:rPr>
          <w:rFonts w:asciiTheme="minorBidi" w:eastAsia="Times New Roman" w:hAnsiTheme="minorBidi"/>
          <w:b/>
          <w:bCs/>
          <w:color w:val="000000"/>
          <w:sz w:val="32"/>
          <w:szCs w:val="32"/>
          <w:shd w:val="clear" w:color="auto" w:fill="FFFFFF"/>
          <w:lang w:eastAsia="fr-FR"/>
        </w:rPr>
        <w:t xml:space="preserve"> Ramnose. </w:t>
      </w:r>
      <w:r w:rsidRPr="00EA0CAA">
        <w:rPr>
          <w:rFonts w:asciiTheme="minorBidi" w:eastAsia="Times New Roman" w:hAnsiTheme="minorBidi"/>
          <w:b/>
          <w:bCs/>
          <w:color w:val="000000"/>
          <w:sz w:val="32"/>
          <w:szCs w:val="32"/>
          <w:shd w:val="clear" w:color="auto" w:fill="FFFFFF"/>
          <w:rtl/>
          <w:lang w:eastAsia="fr-FR"/>
        </w:rPr>
        <w:t>واللب غني بالبوتاسيوم كما يوجد كميات صغيرة من الأحماض العضوية مثل الستريك والماليك والاكساليك والمالونيك والفيوماريك والطرطريك واللاكتيك. (كما يوجد بعض المركبات الفينولية كأحماض الكافييك وحمض الفيوليك. والمركب الأساسي هو الأوليوروبيين</w:t>
      </w:r>
      <w:r w:rsidRPr="00EA0CAA">
        <w:rPr>
          <w:rFonts w:asciiTheme="minorBidi" w:eastAsia="Times New Roman" w:hAnsiTheme="minorBidi"/>
          <w:b/>
          <w:bCs/>
          <w:color w:val="000000"/>
          <w:sz w:val="32"/>
          <w:szCs w:val="32"/>
          <w:shd w:val="clear" w:color="auto" w:fill="FFFFFF"/>
          <w:lang w:eastAsia="fr-FR"/>
        </w:rPr>
        <w:t xml:space="preserve"> Oleuropein </w:t>
      </w:r>
      <w:r w:rsidRPr="00EA0CAA">
        <w:rPr>
          <w:rFonts w:asciiTheme="minorBidi" w:eastAsia="Times New Roman" w:hAnsiTheme="minorBidi"/>
          <w:b/>
          <w:bCs/>
          <w:color w:val="000000"/>
          <w:sz w:val="32"/>
          <w:szCs w:val="32"/>
          <w:shd w:val="clear" w:color="auto" w:fill="FFFFFF"/>
          <w:rtl/>
          <w:lang w:eastAsia="fr-FR"/>
        </w:rPr>
        <w:t>وهو المسؤل عن الطعم المر في الزيتون غير الناضج. ومنتجات أكسدة الأوليوروبيين والمركبات الفنولية الأخرى تعطي اللون الأسود للثمرة. والجلد واللب والبذرة تحتوي على أجزاء مختلفة من الدهن والأحماض الدهنية والستيرولات وثلاثي تربينات الكحولات وثنائي الكحولات والأيدروكربونات. والجلد يحتوي على كميات مختلفة من الأريثروديول</w:t>
      </w:r>
      <w:r w:rsidRPr="00EA0CAA">
        <w:rPr>
          <w:rFonts w:asciiTheme="minorBidi" w:eastAsia="Times New Roman" w:hAnsiTheme="minorBidi"/>
          <w:b/>
          <w:bCs/>
          <w:color w:val="000000"/>
          <w:sz w:val="32"/>
          <w:szCs w:val="32"/>
          <w:shd w:val="clear" w:color="auto" w:fill="FFFFFF"/>
          <w:lang w:eastAsia="fr-FR"/>
        </w:rPr>
        <w:t xml:space="preserve"> Erythrodiol </w:t>
      </w:r>
      <w:r w:rsidRPr="00EA0CAA">
        <w:rPr>
          <w:rFonts w:asciiTheme="minorBidi" w:eastAsia="Times New Roman" w:hAnsiTheme="minorBidi"/>
          <w:b/>
          <w:bCs/>
          <w:color w:val="000000"/>
          <w:sz w:val="32"/>
          <w:szCs w:val="32"/>
          <w:shd w:val="clear" w:color="auto" w:fill="FFFFFF"/>
          <w:rtl/>
          <w:lang w:eastAsia="fr-FR"/>
        </w:rPr>
        <w:t>وآثار من اليووفوال</w:t>
      </w:r>
      <w:r w:rsidRPr="00EA0CAA">
        <w:rPr>
          <w:rFonts w:asciiTheme="minorBidi" w:eastAsia="Times New Roman" w:hAnsiTheme="minorBidi"/>
          <w:b/>
          <w:bCs/>
          <w:color w:val="000000"/>
          <w:sz w:val="32"/>
          <w:szCs w:val="32"/>
          <w:shd w:val="clear" w:color="auto" w:fill="FFFFFF"/>
          <w:lang w:eastAsia="fr-FR"/>
        </w:rPr>
        <w:t xml:space="preserve"> Uvaol </w:t>
      </w:r>
      <w:r w:rsidRPr="00EA0CAA">
        <w:rPr>
          <w:rFonts w:asciiTheme="minorBidi" w:eastAsia="Times New Roman" w:hAnsiTheme="minorBidi"/>
          <w:b/>
          <w:bCs/>
          <w:color w:val="000000"/>
          <w:sz w:val="32"/>
          <w:szCs w:val="32"/>
          <w:shd w:val="clear" w:color="auto" w:fill="FFFFFF"/>
          <w:rtl/>
          <w:lang w:eastAsia="fr-FR"/>
        </w:rPr>
        <w:t>وحمض الأوليانويك</w:t>
      </w:r>
      <w:r w:rsidRPr="00EA0CAA">
        <w:rPr>
          <w:rFonts w:asciiTheme="minorBidi" w:eastAsia="Times New Roman" w:hAnsiTheme="minorBidi"/>
          <w:b/>
          <w:bCs/>
          <w:color w:val="000000"/>
          <w:sz w:val="32"/>
          <w:szCs w:val="32"/>
          <w:shd w:val="clear" w:color="auto" w:fill="FFFFFF"/>
          <w:lang w:eastAsia="fr-FR"/>
        </w:rPr>
        <w:t xml:space="preserve"> Oleanoic acid</w:t>
      </w:r>
      <w:r w:rsidRPr="00EA0CAA">
        <w:rPr>
          <w:rFonts w:asciiTheme="minorBidi" w:eastAsia="Times New Roman" w:hAnsiTheme="minorBidi"/>
          <w:b/>
          <w:bCs/>
          <w:color w:val="000000"/>
          <w:sz w:val="32"/>
          <w:szCs w:val="32"/>
          <w:shd w:val="clear" w:color="auto" w:fill="FFFFFF"/>
          <w:rtl/>
          <w:lang w:eastAsia="fr-FR"/>
        </w:rPr>
        <w:t>وآثار من حمض اليوروسوليك</w:t>
      </w:r>
      <w:r w:rsidRPr="00EA0CAA">
        <w:rPr>
          <w:rFonts w:asciiTheme="minorBidi" w:eastAsia="Times New Roman" w:hAnsiTheme="minorBidi"/>
          <w:b/>
          <w:bCs/>
          <w:color w:val="000000"/>
          <w:sz w:val="32"/>
          <w:szCs w:val="32"/>
          <w:shd w:val="clear" w:color="auto" w:fill="FFFFFF"/>
          <w:lang w:eastAsia="fr-FR"/>
        </w:rPr>
        <w:t xml:space="preserve"> Ursolic acid </w:t>
      </w:r>
      <w:r w:rsidRPr="00EA0CAA">
        <w:rPr>
          <w:rFonts w:asciiTheme="minorBidi" w:eastAsia="Times New Roman" w:hAnsiTheme="minorBidi"/>
          <w:b/>
          <w:bCs/>
          <w:color w:val="000000"/>
          <w:sz w:val="32"/>
          <w:szCs w:val="32"/>
          <w:shd w:val="clear" w:color="auto" w:fill="FFFFFF"/>
          <w:rtl/>
          <w:lang w:eastAsia="fr-FR"/>
        </w:rPr>
        <w:t>والدهيدات الأوليانويك</w:t>
      </w:r>
      <w:r w:rsidRPr="00EA0CAA">
        <w:rPr>
          <w:rFonts w:asciiTheme="minorBidi" w:eastAsia="Times New Roman" w:hAnsiTheme="minorBidi"/>
          <w:b/>
          <w:bCs/>
          <w:color w:val="000000"/>
          <w:sz w:val="32"/>
          <w:szCs w:val="32"/>
          <w:shd w:val="clear" w:color="auto" w:fill="FFFFFF"/>
          <w:lang w:eastAsia="fr-FR"/>
        </w:rPr>
        <w:t xml:space="preserve"> Oleanoic aldehydes. </w:t>
      </w:r>
      <w:r w:rsidRPr="00EA0CAA">
        <w:rPr>
          <w:rFonts w:asciiTheme="minorBidi" w:eastAsia="Times New Roman" w:hAnsiTheme="minorBidi"/>
          <w:b/>
          <w:bCs/>
          <w:color w:val="000000"/>
          <w:sz w:val="32"/>
          <w:szCs w:val="32"/>
          <w:shd w:val="clear" w:color="auto" w:fill="FFFFFF"/>
          <w:rtl/>
          <w:lang w:eastAsia="fr-FR"/>
        </w:rPr>
        <w:t>والاستيرولات في البذرة وزيت الحبة يتميز بوجود استرالاوسترون</w:t>
      </w:r>
      <w:r w:rsidRPr="00EA0CAA">
        <w:rPr>
          <w:rFonts w:asciiTheme="minorBidi" w:eastAsia="Times New Roman" w:hAnsiTheme="minorBidi"/>
          <w:b/>
          <w:bCs/>
          <w:color w:val="000000"/>
          <w:sz w:val="32"/>
          <w:szCs w:val="32"/>
          <w:shd w:val="clear" w:color="auto" w:fill="FFFFFF"/>
          <w:lang w:eastAsia="fr-FR"/>
        </w:rPr>
        <w:t xml:space="preserve">Oestrone ester ( 8 </w:t>
      </w:r>
      <w:r w:rsidRPr="00EA0CAA">
        <w:rPr>
          <w:rFonts w:asciiTheme="minorBidi" w:eastAsia="Times New Roman" w:hAnsiTheme="minorBidi"/>
          <w:b/>
          <w:bCs/>
          <w:color w:val="000000"/>
          <w:sz w:val="32"/>
          <w:szCs w:val="32"/>
          <w:shd w:val="clear" w:color="auto" w:fill="FFFFFF"/>
          <w:rtl/>
          <w:lang w:eastAsia="fr-FR"/>
        </w:rPr>
        <w:t>ميكرو جرام / 100 مل زيت ) ويوجد 56 مركبا طيارا في الأوراق والأزهار والغلاف الخارجي والوسطي لصنفي لوكا</w:t>
      </w:r>
      <w:r w:rsidRPr="00EA0CAA">
        <w:rPr>
          <w:rFonts w:asciiTheme="minorBidi" w:eastAsia="Times New Roman" w:hAnsiTheme="minorBidi"/>
          <w:b/>
          <w:bCs/>
          <w:color w:val="000000"/>
          <w:sz w:val="32"/>
          <w:szCs w:val="32"/>
          <w:shd w:val="clear" w:color="auto" w:fill="FFFFFF"/>
          <w:lang w:eastAsia="fr-FR"/>
        </w:rPr>
        <w:t xml:space="preserve"> Lucca </w:t>
      </w:r>
      <w:r w:rsidRPr="00EA0CAA">
        <w:rPr>
          <w:rFonts w:asciiTheme="minorBidi" w:eastAsia="Times New Roman" w:hAnsiTheme="minorBidi"/>
          <w:b/>
          <w:bCs/>
          <w:color w:val="000000"/>
          <w:sz w:val="32"/>
          <w:szCs w:val="32"/>
          <w:shd w:val="clear" w:color="auto" w:fill="FFFFFF"/>
          <w:rtl/>
          <w:lang w:eastAsia="fr-FR"/>
        </w:rPr>
        <w:t>والميشين</w:t>
      </w:r>
      <w:r w:rsidRPr="00EA0CAA">
        <w:rPr>
          <w:rFonts w:asciiTheme="minorBidi" w:eastAsia="Times New Roman" w:hAnsiTheme="minorBidi"/>
          <w:b/>
          <w:bCs/>
          <w:color w:val="000000"/>
          <w:sz w:val="32"/>
          <w:szCs w:val="32"/>
          <w:shd w:val="clear" w:color="auto" w:fill="FFFFFF"/>
          <w:lang w:eastAsia="fr-FR"/>
        </w:rPr>
        <w:t xml:space="preserve"> Mission. </w:t>
      </w:r>
      <w:r w:rsidRPr="00EA0CAA">
        <w:rPr>
          <w:rFonts w:asciiTheme="minorBidi" w:eastAsia="Times New Roman" w:hAnsiTheme="minorBidi"/>
          <w:b/>
          <w:bCs/>
          <w:color w:val="000000"/>
          <w:sz w:val="32"/>
          <w:szCs w:val="32"/>
          <w:shd w:val="clear" w:color="auto" w:fill="FFFFFF"/>
          <w:rtl/>
          <w:lang w:eastAsia="fr-FR"/>
        </w:rPr>
        <w:t>صفات زيت الزيتون: وزيت الزيتون يتألف كيميائيا من مواد دهنية وانزيمات – وفيتامينات ( أ، ب، ج، د، هـ ) ومواد ملونة ( كلورفيل – زنثوفيل )، وكميات ضئيلة من العناصر المعدنية ( حديد – ماغنسيوم – كالسيوم ). ولحامض اللينوليك وحامض الارشيرك أهمية في عملية التمثيل الغذائي في الجسم، ولحامض الأرشيرك أهمية في تنظيم ضربات القلب وضغط الدم، وسلامة وكفاءة وظائف الجهاز العصبي المركزي</w:t>
      </w:r>
      <w:r w:rsidRPr="00EA0CAA">
        <w:rPr>
          <w:rFonts w:asciiTheme="minorBidi" w:eastAsia="Times New Roman" w:hAnsiTheme="minorBidi"/>
          <w:b/>
          <w:bCs/>
          <w:color w:val="000000"/>
          <w:sz w:val="32"/>
          <w:szCs w:val="32"/>
          <w:shd w:val="clear" w:color="auto" w:fill="FFFFFF"/>
          <w:lang w:eastAsia="fr-FR"/>
        </w:rPr>
        <w:t>.</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FF"/>
          <w:sz w:val="32"/>
          <w:szCs w:val="32"/>
          <w:shd w:val="clear" w:color="auto" w:fill="FFFFFF"/>
          <w:rtl/>
          <w:lang w:eastAsia="fr-FR"/>
        </w:rPr>
        <w:t>درجات الزيت</w:t>
      </w:r>
      <w:r w:rsidRPr="00EA0CAA">
        <w:rPr>
          <w:rFonts w:asciiTheme="minorBidi" w:eastAsia="Times New Roman" w:hAnsiTheme="minorBidi"/>
          <w:b/>
          <w:bCs/>
          <w:color w:val="0000FF"/>
          <w:sz w:val="32"/>
          <w:szCs w:val="32"/>
          <w:shd w:val="clear" w:color="auto" w:fill="FFFFFF"/>
          <w:lang w:eastAsia="fr-FR"/>
        </w:rPr>
        <w:t>:</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00"/>
          <w:sz w:val="32"/>
          <w:szCs w:val="32"/>
          <w:shd w:val="clear" w:color="auto" w:fill="FFFFFF"/>
          <w:lang w:eastAsia="fr-FR"/>
        </w:rPr>
        <w:t xml:space="preserve">1- </w:t>
      </w:r>
      <w:r w:rsidRPr="00EA0CAA">
        <w:rPr>
          <w:rFonts w:asciiTheme="minorBidi" w:eastAsia="Times New Roman" w:hAnsiTheme="minorBidi"/>
          <w:b/>
          <w:bCs/>
          <w:color w:val="000000"/>
          <w:sz w:val="32"/>
          <w:szCs w:val="32"/>
          <w:shd w:val="clear" w:color="auto" w:fill="FFFFFF"/>
          <w:rtl/>
          <w:lang w:eastAsia="fr-FR"/>
        </w:rPr>
        <w:t>زيت درجة أولى ويسمى الزيت الفاخر وهو الذي يؤخذ من لب الثمار دون البذور، لا تزيد نسبة الحموضة فيه عن 0.6 %، يستعمل في الأغراض الطبية فقط</w:t>
      </w:r>
      <w:r w:rsidRPr="00EA0CAA">
        <w:rPr>
          <w:rFonts w:asciiTheme="minorBidi" w:eastAsia="Times New Roman" w:hAnsiTheme="minorBidi"/>
          <w:b/>
          <w:bCs/>
          <w:color w:val="000000"/>
          <w:sz w:val="32"/>
          <w:szCs w:val="32"/>
          <w:shd w:val="clear" w:color="auto" w:fill="FFFFFF"/>
          <w:lang w:eastAsia="fr-FR"/>
        </w:rPr>
        <w:t>.</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00"/>
          <w:sz w:val="32"/>
          <w:szCs w:val="32"/>
          <w:shd w:val="clear" w:color="auto" w:fill="FFFFFF"/>
          <w:lang w:eastAsia="fr-FR"/>
        </w:rPr>
        <w:t xml:space="preserve">2- </w:t>
      </w:r>
      <w:r w:rsidRPr="00EA0CAA">
        <w:rPr>
          <w:rFonts w:asciiTheme="minorBidi" w:eastAsia="Times New Roman" w:hAnsiTheme="minorBidi"/>
          <w:b/>
          <w:bCs/>
          <w:color w:val="000000"/>
          <w:sz w:val="32"/>
          <w:szCs w:val="32"/>
          <w:shd w:val="clear" w:color="auto" w:fill="FFFFFF"/>
          <w:rtl/>
          <w:lang w:eastAsia="fr-FR"/>
        </w:rPr>
        <w:t>زيت الدرجة الثانية ويسمى الزيت الممتاز، يؤخذ من لب الثمار الناضجة وغير تامة النضج بعد استبعاد البذور، لا تزيد نسبة الحموضة فيه عن 2 % ويستعمل هذا الزيت في الطعام</w:t>
      </w:r>
      <w:r w:rsidRPr="00EA0CAA">
        <w:rPr>
          <w:rFonts w:asciiTheme="minorBidi" w:eastAsia="Times New Roman" w:hAnsiTheme="minorBidi"/>
          <w:b/>
          <w:bCs/>
          <w:color w:val="000000"/>
          <w:sz w:val="32"/>
          <w:szCs w:val="32"/>
          <w:shd w:val="clear" w:color="auto" w:fill="FFFFFF"/>
          <w:lang w:eastAsia="fr-FR"/>
        </w:rPr>
        <w:t>.</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00"/>
          <w:sz w:val="32"/>
          <w:szCs w:val="32"/>
          <w:shd w:val="clear" w:color="auto" w:fill="FFFFFF"/>
          <w:lang w:eastAsia="fr-FR"/>
        </w:rPr>
        <w:lastRenderedPageBreak/>
        <w:t xml:space="preserve">3- </w:t>
      </w:r>
      <w:r w:rsidRPr="00EA0CAA">
        <w:rPr>
          <w:rFonts w:asciiTheme="minorBidi" w:eastAsia="Times New Roman" w:hAnsiTheme="minorBidi"/>
          <w:b/>
          <w:bCs/>
          <w:color w:val="000000"/>
          <w:sz w:val="32"/>
          <w:szCs w:val="32"/>
          <w:shd w:val="clear" w:color="auto" w:fill="FFFFFF"/>
          <w:rtl/>
          <w:lang w:eastAsia="fr-FR"/>
        </w:rPr>
        <w:t>زيت الدرجة الثالثة ويسمى الزيت الجيد، يؤخذ من لب الثمرة دون بذرتها، نسبة الحموضة تتراوح من 2-3 %، يستمل في الطعام</w:t>
      </w:r>
      <w:r w:rsidRPr="00EA0CAA">
        <w:rPr>
          <w:rFonts w:asciiTheme="minorBidi" w:eastAsia="Times New Roman" w:hAnsiTheme="minorBidi"/>
          <w:b/>
          <w:bCs/>
          <w:color w:val="000000"/>
          <w:sz w:val="32"/>
          <w:szCs w:val="32"/>
          <w:shd w:val="clear" w:color="auto" w:fill="FFFFFF"/>
          <w:lang w:eastAsia="fr-FR"/>
        </w:rPr>
        <w:t>.</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00"/>
          <w:sz w:val="32"/>
          <w:szCs w:val="32"/>
          <w:shd w:val="clear" w:color="auto" w:fill="FFFFFF"/>
          <w:lang w:eastAsia="fr-FR"/>
        </w:rPr>
        <w:t xml:space="preserve">4- </w:t>
      </w:r>
      <w:r w:rsidRPr="00EA0CAA">
        <w:rPr>
          <w:rFonts w:asciiTheme="minorBidi" w:eastAsia="Times New Roman" w:hAnsiTheme="minorBidi"/>
          <w:b/>
          <w:bCs/>
          <w:color w:val="000000"/>
          <w:sz w:val="32"/>
          <w:szCs w:val="32"/>
          <w:shd w:val="clear" w:color="auto" w:fill="FFFFFF"/>
          <w:rtl/>
          <w:lang w:eastAsia="fr-FR"/>
        </w:rPr>
        <w:t>زيت الدرجة الرابعة ويسمى زيت التجميل، يؤخذ من بقايا لب الثمرة مع مجروش النواة، تصل فيه نسبة الحموضة من 4 % ويستعمل في صناعة الصابون ولا يستعمل في الطعام</w:t>
      </w:r>
      <w:r w:rsidRPr="00EA0CAA">
        <w:rPr>
          <w:rFonts w:asciiTheme="minorBidi" w:eastAsia="Times New Roman" w:hAnsiTheme="minorBidi"/>
          <w:b/>
          <w:bCs/>
          <w:color w:val="000000"/>
          <w:sz w:val="32"/>
          <w:szCs w:val="32"/>
          <w:shd w:val="clear" w:color="auto" w:fill="FFFFFF"/>
          <w:lang w:eastAsia="fr-FR"/>
        </w:rPr>
        <w:t>.</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00"/>
          <w:sz w:val="32"/>
          <w:szCs w:val="32"/>
          <w:shd w:val="clear" w:color="auto" w:fill="FFFFFF"/>
          <w:lang w:eastAsia="fr-FR"/>
        </w:rPr>
        <w:t xml:space="preserve">5- </w:t>
      </w:r>
      <w:r w:rsidRPr="00EA0CAA">
        <w:rPr>
          <w:rFonts w:asciiTheme="minorBidi" w:eastAsia="Times New Roman" w:hAnsiTheme="minorBidi"/>
          <w:b/>
          <w:bCs/>
          <w:color w:val="000000"/>
          <w:sz w:val="32"/>
          <w:szCs w:val="32"/>
          <w:shd w:val="clear" w:color="auto" w:fill="FFFFFF"/>
          <w:rtl/>
          <w:lang w:eastAsia="fr-FR"/>
        </w:rPr>
        <w:t>زيت الدرجة الخامسة يؤخذ من الثمار الجافة و المهشمة و من البذور و تصل نسبة الحموضة إلي 5 % و يستعمل في صناعة الصابون و لا يستعمل في الطعام</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FF"/>
          <w:sz w:val="32"/>
          <w:szCs w:val="32"/>
          <w:shd w:val="clear" w:color="auto" w:fill="FFFFFF"/>
          <w:rtl/>
          <w:lang w:eastAsia="fr-FR"/>
        </w:rPr>
        <w:t>زيت الزيتون... أسرار وإعجاز</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00"/>
          <w:sz w:val="32"/>
          <w:szCs w:val="32"/>
          <w:shd w:val="clear" w:color="auto" w:fill="FFFFFF"/>
          <w:lang w:eastAsia="fr-FR"/>
        </w:rPr>
        <w:t xml:space="preserve">: </w:t>
      </w:r>
      <w:r w:rsidRPr="00EA0CAA">
        <w:rPr>
          <w:rFonts w:asciiTheme="minorBidi" w:eastAsia="Times New Roman" w:hAnsiTheme="minorBidi"/>
          <w:b/>
          <w:bCs/>
          <w:color w:val="000000"/>
          <w:sz w:val="32"/>
          <w:szCs w:val="32"/>
          <w:shd w:val="clear" w:color="auto" w:fill="FFFFFF"/>
          <w:rtl/>
          <w:lang w:eastAsia="fr-FR"/>
        </w:rPr>
        <w:t>الزيتون وزيته كلاهما ذكر في القرآن الكريم وحظي بمكانة كبيرة ففي سورة النور وصف الحق تبارك وتعالى زيت الزيتون بالصفاء والجودة فهو من الشفافية بذاته , حتى ليكاد يضيء ولم لم تمسسه نار. واشار المولى سبحانه وتعالى إلى فوائد شجرة الزيتون فى قوله تعالى</w:t>
      </w:r>
      <w:r w:rsidRPr="00EA0CAA">
        <w:rPr>
          <w:rFonts w:asciiTheme="minorBidi" w:eastAsia="Times New Roman" w:hAnsiTheme="minorBidi"/>
          <w:b/>
          <w:bCs/>
          <w:color w:val="000000"/>
          <w:sz w:val="32"/>
          <w:szCs w:val="32"/>
          <w:lang w:eastAsia="fr-FR"/>
        </w:rPr>
        <w:t> </w:t>
      </w:r>
      <w:r w:rsidRPr="00EA0CAA">
        <w:rPr>
          <w:rFonts w:asciiTheme="minorBidi" w:eastAsia="Times New Roman" w:hAnsiTheme="minorBidi"/>
          <w:b/>
          <w:bCs/>
          <w:color w:val="0000FF"/>
          <w:sz w:val="32"/>
          <w:szCs w:val="32"/>
          <w:shd w:val="clear" w:color="auto" w:fill="FFFFFF"/>
          <w:lang w:eastAsia="fr-FR"/>
        </w:rPr>
        <w:t xml:space="preserve">" </w:t>
      </w:r>
      <w:r w:rsidRPr="00EA0CAA">
        <w:rPr>
          <w:rFonts w:asciiTheme="minorBidi" w:eastAsia="Times New Roman" w:hAnsiTheme="minorBidi"/>
          <w:b/>
          <w:bCs/>
          <w:color w:val="0000FF"/>
          <w:sz w:val="32"/>
          <w:szCs w:val="32"/>
          <w:shd w:val="clear" w:color="auto" w:fill="FFFFFF"/>
          <w:rtl/>
          <w:lang w:eastAsia="fr-FR"/>
        </w:rPr>
        <w:t>وَشَجَرَةً تَخْرُجُ مِن طُورِ سَيْنَاء تَنبُتُ بِالدُّهْنِ وَصِبْغٍ لِّلْآكِلِينَ</w:t>
      </w:r>
      <w:r w:rsidRPr="00EA0CAA">
        <w:rPr>
          <w:rFonts w:asciiTheme="minorBidi" w:eastAsia="Times New Roman" w:hAnsiTheme="minorBidi"/>
          <w:b/>
          <w:bCs/>
          <w:color w:val="0000FF"/>
          <w:sz w:val="32"/>
          <w:szCs w:val="32"/>
          <w:shd w:val="clear" w:color="auto" w:fill="FFFFFF"/>
          <w:lang w:eastAsia="fr-FR"/>
        </w:rPr>
        <w:t>".</w:t>
      </w:r>
      <w:r w:rsidRPr="00EA0CAA">
        <w:rPr>
          <w:rFonts w:asciiTheme="minorBidi" w:eastAsia="Times New Roman" w:hAnsiTheme="minorBidi"/>
          <w:b/>
          <w:bCs/>
          <w:color w:val="000000"/>
          <w:sz w:val="32"/>
          <w:szCs w:val="32"/>
          <w:shd w:val="clear" w:color="auto" w:fill="FFFFFF"/>
          <w:lang w:eastAsia="fr-FR"/>
        </w:rPr>
        <w:t xml:space="preserve">. </w:t>
      </w:r>
      <w:r w:rsidRPr="00EA0CAA">
        <w:rPr>
          <w:rFonts w:asciiTheme="minorBidi" w:eastAsia="Times New Roman" w:hAnsiTheme="minorBidi"/>
          <w:b/>
          <w:bCs/>
          <w:color w:val="000000"/>
          <w:sz w:val="32"/>
          <w:szCs w:val="32"/>
          <w:shd w:val="clear" w:color="auto" w:fill="FFFFFF"/>
          <w:rtl/>
          <w:lang w:eastAsia="fr-FR"/>
        </w:rPr>
        <w:t>وفى تفسير الظلال " وهي من أكثر الشجر فائدة بزيتها وطعامها وخشبها. وأقرب منابتها من بلاد العرب طور سيناء. عند الوادي المقدس المذكور في القرآن. لهذا ذكر المنبت على وجه خاص، وهي تنبت هناك من الماء الذي أسكن في الأرض وعليه تعيش</w:t>
      </w:r>
      <w:r w:rsidRPr="00EA0CAA">
        <w:rPr>
          <w:rFonts w:asciiTheme="minorBidi" w:eastAsia="Times New Roman" w:hAnsiTheme="minorBidi"/>
          <w:b/>
          <w:bCs/>
          <w:color w:val="000000"/>
          <w:sz w:val="32"/>
          <w:szCs w:val="32"/>
          <w:shd w:val="clear" w:color="auto" w:fill="FFFFFF"/>
          <w:lang w:eastAsia="fr-FR"/>
        </w:rPr>
        <w:t xml:space="preserve"> ".</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00"/>
          <w:sz w:val="32"/>
          <w:szCs w:val="32"/>
          <w:shd w:val="clear" w:color="auto" w:fill="FFFFFF"/>
          <w:rtl/>
          <w:lang w:eastAsia="fr-FR"/>
        </w:rPr>
        <w:t>جاء في تفسير الخازن " تنبت بالدهن" أي تنبت وفيها الدهن وقيل تنبت بثمرة الدهن وهو الزيت " وصبغ للآكلين " الصبغ الإدام الذي يكون مع الخبز ويصبغ به، جعل الله تعالى في هذه الشجرة المباركة إداما وهو الزيتون ودهنا وهو الزيت</w:t>
      </w:r>
      <w:r w:rsidRPr="00EA0CAA">
        <w:rPr>
          <w:rFonts w:asciiTheme="minorBidi" w:eastAsia="Times New Roman" w:hAnsiTheme="minorBidi"/>
          <w:b/>
          <w:bCs/>
          <w:color w:val="000000"/>
          <w:sz w:val="32"/>
          <w:szCs w:val="32"/>
          <w:shd w:val="clear" w:color="auto" w:fill="FFFFFF"/>
          <w:lang w:eastAsia="fr-FR"/>
        </w:rPr>
        <w:t>.</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00"/>
          <w:sz w:val="32"/>
          <w:szCs w:val="32"/>
          <w:shd w:val="clear" w:color="auto" w:fill="FFFFFF"/>
          <w:rtl/>
          <w:lang w:eastAsia="fr-FR"/>
        </w:rPr>
        <w:t>وروى الترمذي وابن ماجه من حديث رسول الله صلى الله عليه وسلم أنه قال</w:t>
      </w:r>
      <w:r w:rsidRPr="00EA0CAA">
        <w:rPr>
          <w:rFonts w:asciiTheme="minorBidi" w:eastAsia="Times New Roman" w:hAnsiTheme="minorBidi"/>
          <w:b/>
          <w:bCs/>
          <w:color w:val="000000"/>
          <w:sz w:val="32"/>
          <w:szCs w:val="32"/>
          <w:shd w:val="clear" w:color="auto" w:fill="FFFFFF"/>
          <w:lang w:eastAsia="fr-FR"/>
        </w:rPr>
        <w:t>:</w:t>
      </w:r>
      <w:r w:rsidRPr="00EA0CAA">
        <w:rPr>
          <w:rFonts w:asciiTheme="minorBidi" w:eastAsia="Times New Roman" w:hAnsiTheme="minorBidi"/>
          <w:b/>
          <w:bCs/>
          <w:color w:val="000000"/>
          <w:sz w:val="32"/>
          <w:szCs w:val="32"/>
          <w:lang w:eastAsia="fr-FR"/>
        </w:rPr>
        <w:t> </w:t>
      </w:r>
      <w:r w:rsidRPr="00EA0CAA">
        <w:rPr>
          <w:rFonts w:asciiTheme="minorBidi" w:eastAsia="Times New Roman" w:hAnsiTheme="minorBidi"/>
          <w:b/>
          <w:bCs/>
          <w:color w:val="0000FF"/>
          <w:sz w:val="32"/>
          <w:szCs w:val="32"/>
          <w:shd w:val="clear" w:color="auto" w:fill="FFFFFF"/>
          <w:lang w:eastAsia="fr-FR"/>
        </w:rPr>
        <w:t xml:space="preserve">" </w:t>
      </w:r>
      <w:r w:rsidRPr="00EA0CAA">
        <w:rPr>
          <w:rFonts w:asciiTheme="minorBidi" w:eastAsia="Times New Roman" w:hAnsiTheme="minorBidi"/>
          <w:b/>
          <w:bCs/>
          <w:color w:val="0000FF"/>
          <w:sz w:val="32"/>
          <w:szCs w:val="32"/>
          <w:shd w:val="clear" w:color="auto" w:fill="FFFFFF"/>
          <w:rtl/>
          <w:lang w:eastAsia="fr-FR"/>
        </w:rPr>
        <w:t>كلوا الزيت وادهنوا به فإنه من شجرة مباركة</w:t>
      </w:r>
      <w:r w:rsidRPr="00EA0CAA">
        <w:rPr>
          <w:rFonts w:asciiTheme="minorBidi" w:eastAsia="Times New Roman" w:hAnsiTheme="minorBidi"/>
          <w:b/>
          <w:bCs/>
          <w:color w:val="0000FF"/>
          <w:sz w:val="32"/>
          <w:szCs w:val="32"/>
          <w:shd w:val="clear" w:color="auto" w:fill="FFFFFF"/>
          <w:lang w:eastAsia="fr-FR"/>
        </w:rPr>
        <w:t xml:space="preserve"> "</w:t>
      </w:r>
      <w:r w:rsidRPr="00EA0CAA">
        <w:rPr>
          <w:rFonts w:asciiTheme="minorBidi" w:eastAsia="Times New Roman" w:hAnsiTheme="minorBidi"/>
          <w:b/>
          <w:bCs/>
          <w:color w:val="0000FF"/>
          <w:sz w:val="32"/>
          <w:szCs w:val="32"/>
          <w:lang w:eastAsia="fr-FR"/>
        </w:rPr>
        <w:t> </w:t>
      </w:r>
      <w:r w:rsidRPr="00EA0CAA">
        <w:rPr>
          <w:rFonts w:asciiTheme="minorBidi" w:eastAsia="Times New Roman" w:hAnsiTheme="minorBidi"/>
          <w:b/>
          <w:bCs/>
          <w:color w:val="000000"/>
          <w:sz w:val="32"/>
          <w:szCs w:val="32"/>
          <w:shd w:val="clear" w:color="auto" w:fill="FFFFFF"/>
          <w:rtl/>
          <w:lang w:eastAsia="fr-FR"/>
        </w:rPr>
        <w:t>وعن عمر رضي الله عنه قال: قال رسول الله صلى الله عليه وسلم</w:t>
      </w:r>
      <w:r w:rsidRPr="00EA0CAA">
        <w:rPr>
          <w:rFonts w:asciiTheme="minorBidi" w:eastAsia="Times New Roman" w:hAnsiTheme="minorBidi"/>
          <w:b/>
          <w:bCs/>
          <w:color w:val="000000"/>
          <w:sz w:val="32"/>
          <w:szCs w:val="32"/>
          <w:shd w:val="clear" w:color="auto" w:fill="FFFFFF"/>
          <w:lang w:eastAsia="fr-FR"/>
        </w:rPr>
        <w:t xml:space="preserve"> "</w:t>
      </w:r>
      <w:r w:rsidRPr="00EA0CAA">
        <w:rPr>
          <w:rFonts w:asciiTheme="minorBidi" w:eastAsia="Times New Roman" w:hAnsiTheme="minorBidi"/>
          <w:b/>
          <w:bCs/>
          <w:color w:val="0000FF"/>
          <w:sz w:val="32"/>
          <w:szCs w:val="32"/>
          <w:lang w:eastAsia="fr-FR"/>
        </w:rPr>
        <w:t> </w:t>
      </w:r>
      <w:r w:rsidRPr="00EA0CAA">
        <w:rPr>
          <w:rFonts w:asciiTheme="minorBidi" w:eastAsia="Times New Roman" w:hAnsiTheme="minorBidi"/>
          <w:b/>
          <w:bCs/>
          <w:color w:val="0000FF"/>
          <w:sz w:val="32"/>
          <w:szCs w:val="32"/>
          <w:shd w:val="clear" w:color="auto" w:fill="FFFFFF"/>
          <w:rtl/>
          <w:lang w:eastAsia="fr-FR"/>
        </w:rPr>
        <w:t>ائتدموا بالزيت، وادهنوا به فإنه من شجرة مباركة</w:t>
      </w:r>
      <w:r w:rsidRPr="00EA0CAA">
        <w:rPr>
          <w:rFonts w:asciiTheme="minorBidi" w:eastAsia="Times New Roman" w:hAnsiTheme="minorBidi"/>
          <w:b/>
          <w:bCs/>
          <w:color w:val="0000FF"/>
          <w:sz w:val="32"/>
          <w:szCs w:val="32"/>
          <w:shd w:val="clear" w:color="auto" w:fill="FFFFFF"/>
          <w:lang w:eastAsia="fr-FR"/>
        </w:rPr>
        <w:t xml:space="preserve"> "</w:t>
      </w:r>
      <w:r w:rsidRPr="00EA0CAA">
        <w:rPr>
          <w:rFonts w:asciiTheme="minorBidi" w:eastAsia="Times New Roman" w:hAnsiTheme="minorBidi"/>
          <w:b/>
          <w:bCs/>
          <w:color w:val="000000"/>
          <w:sz w:val="32"/>
          <w:szCs w:val="32"/>
          <w:lang w:eastAsia="fr-FR"/>
        </w:rPr>
        <w:t> </w:t>
      </w:r>
      <w:r w:rsidRPr="00EA0CAA">
        <w:rPr>
          <w:rFonts w:asciiTheme="minorBidi" w:eastAsia="Times New Roman" w:hAnsiTheme="minorBidi"/>
          <w:b/>
          <w:bCs/>
          <w:color w:val="000000"/>
          <w:sz w:val="32"/>
          <w:szCs w:val="32"/>
          <w:shd w:val="clear" w:color="auto" w:fill="FFFFFF"/>
          <w:lang w:eastAsia="fr-FR"/>
        </w:rPr>
        <w:t xml:space="preserve">[ </w:t>
      </w:r>
      <w:r w:rsidRPr="00EA0CAA">
        <w:rPr>
          <w:rFonts w:asciiTheme="minorBidi" w:eastAsia="Times New Roman" w:hAnsiTheme="minorBidi"/>
          <w:b/>
          <w:bCs/>
          <w:color w:val="000000"/>
          <w:sz w:val="32"/>
          <w:szCs w:val="32"/>
          <w:shd w:val="clear" w:color="auto" w:fill="FFFFFF"/>
          <w:rtl/>
          <w:lang w:eastAsia="fr-FR"/>
        </w:rPr>
        <w:t>أخرجه ابن ماجة ورجالة ثقات وصححه الحاكم</w:t>
      </w:r>
      <w:r w:rsidRPr="00EA0CAA">
        <w:rPr>
          <w:rFonts w:asciiTheme="minorBidi" w:eastAsia="Times New Roman" w:hAnsiTheme="minorBidi"/>
          <w:b/>
          <w:bCs/>
          <w:color w:val="000000"/>
          <w:sz w:val="32"/>
          <w:szCs w:val="32"/>
          <w:shd w:val="clear" w:color="auto" w:fill="FFFFFF"/>
          <w:lang w:eastAsia="fr-FR"/>
        </w:rPr>
        <w:t xml:space="preserve"> ].</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00"/>
          <w:sz w:val="32"/>
          <w:szCs w:val="32"/>
          <w:shd w:val="clear" w:color="auto" w:fill="FFFFFF"/>
          <w:rtl/>
          <w:lang w:eastAsia="fr-FR"/>
        </w:rPr>
        <w:t>وقال ابن عباس</w:t>
      </w:r>
      <w:r w:rsidRPr="00EA0CAA">
        <w:rPr>
          <w:rFonts w:asciiTheme="minorBidi" w:eastAsia="Times New Roman" w:hAnsiTheme="minorBidi"/>
          <w:b/>
          <w:bCs/>
          <w:color w:val="000000"/>
          <w:sz w:val="32"/>
          <w:szCs w:val="32"/>
          <w:shd w:val="clear" w:color="auto" w:fill="FFFFFF"/>
          <w:lang w:eastAsia="fr-FR"/>
        </w:rPr>
        <w:t>:</w:t>
      </w:r>
      <w:r w:rsidRPr="00EA0CAA">
        <w:rPr>
          <w:rFonts w:asciiTheme="minorBidi" w:eastAsia="Times New Roman" w:hAnsiTheme="minorBidi"/>
          <w:b/>
          <w:bCs/>
          <w:color w:val="0000FF"/>
          <w:sz w:val="32"/>
          <w:szCs w:val="32"/>
          <w:lang w:eastAsia="fr-FR"/>
        </w:rPr>
        <w:t> </w:t>
      </w:r>
      <w:r w:rsidRPr="00EA0CAA">
        <w:rPr>
          <w:rFonts w:asciiTheme="minorBidi" w:eastAsia="Times New Roman" w:hAnsiTheme="minorBidi"/>
          <w:b/>
          <w:bCs/>
          <w:color w:val="0000FF"/>
          <w:sz w:val="32"/>
          <w:szCs w:val="32"/>
          <w:shd w:val="clear" w:color="auto" w:fill="FFFFFF"/>
          <w:rtl/>
          <w:lang w:eastAsia="fr-FR"/>
        </w:rPr>
        <w:t>في الزيتونة منافع، يسرج بالزيت، وهو إدام ودهان ودباغ، ووقود يوقد بحطبه وتفله، وليس فيه شيء وإلا وفيه منفعة، حتى الرماد يغسل به الابرسيم</w:t>
      </w:r>
      <w:r w:rsidRPr="00EA0CAA">
        <w:rPr>
          <w:rFonts w:asciiTheme="minorBidi" w:eastAsia="Times New Roman" w:hAnsiTheme="minorBidi"/>
          <w:b/>
          <w:bCs/>
          <w:color w:val="0000FF"/>
          <w:sz w:val="32"/>
          <w:szCs w:val="32"/>
          <w:shd w:val="clear" w:color="auto" w:fill="FFFFFF"/>
          <w:lang w:eastAsia="fr-FR"/>
        </w:rPr>
        <w:t>..</w:t>
      </w:r>
      <w:r w:rsidRPr="00EA0CAA">
        <w:rPr>
          <w:rFonts w:asciiTheme="minorBidi" w:eastAsia="Times New Roman" w:hAnsiTheme="minorBidi"/>
          <w:b/>
          <w:bCs/>
          <w:color w:val="000000"/>
          <w:sz w:val="32"/>
          <w:szCs w:val="32"/>
          <w:lang w:eastAsia="fr-FR"/>
        </w:rPr>
        <w:t> </w:t>
      </w:r>
      <w:r w:rsidRPr="00EA0CAA">
        <w:rPr>
          <w:rFonts w:asciiTheme="minorBidi" w:eastAsia="Times New Roman" w:hAnsiTheme="minorBidi"/>
          <w:b/>
          <w:bCs/>
          <w:color w:val="000000"/>
          <w:sz w:val="32"/>
          <w:szCs w:val="32"/>
          <w:shd w:val="clear" w:color="auto" w:fill="FFFFFF"/>
          <w:rtl/>
          <w:lang w:eastAsia="fr-FR"/>
        </w:rPr>
        <w:t>وهي أول شجرة نبتت في الدنيا، وأول شجرة نبتت بعد الطوفان وتنبت في منازل الأنبياء والأرض المقدسة، ودعا لها سبعون نبيا بالبركة ؛ ومنهم إبراهيم، ومنهم محمد صلى الله عليه وسلم فإنه قال</w:t>
      </w:r>
      <w:r w:rsidRPr="00EA0CAA">
        <w:rPr>
          <w:rFonts w:asciiTheme="minorBidi" w:eastAsia="Times New Roman" w:hAnsiTheme="minorBidi"/>
          <w:b/>
          <w:bCs/>
          <w:color w:val="000000"/>
          <w:sz w:val="32"/>
          <w:szCs w:val="32"/>
          <w:shd w:val="clear" w:color="auto" w:fill="FFFFFF"/>
          <w:lang w:eastAsia="fr-FR"/>
        </w:rPr>
        <w:t>:</w:t>
      </w:r>
      <w:r w:rsidRPr="00EA0CAA">
        <w:rPr>
          <w:rFonts w:asciiTheme="minorBidi" w:eastAsia="Times New Roman" w:hAnsiTheme="minorBidi"/>
          <w:b/>
          <w:bCs/>
          <w:color w:val="0000FF"/>
          <w:sz w:val="32"/>
          <w:szCs w:val="32"/>
          <w:lang w:eastAsia="fr-FR"/>
        </w:rPr>
        <w:t> </w:t>
      </w:r>
      <w:r w:rsidRPr="00EA0CAA">
        <w:rPr>
          <w:rFonts w:asciiTheme="minorBidi" w:eastAsia="Times New Roman" w:hAnsiTheme="minorBidi"/>
          <w:b/>
          <w:bCs/>
          <w:color w:val="0000FF"/>
          <w:sz w:val="32"/>
          <w:szCs w:val="32"/>
          <w:shd w:val="clear" w:color="auto" w:fill="FFFFFF"/>
          <w:lang w:eastAsia="fr-FR"/>
        </w:rPr>
        <w:t xml:space="preserve">( </w:t>
      </w:r>
      <w:r w:rsidRPr="00EA0CAA">
        <w:rPr>
          <w:rFonts w:asciiTheme="minorBidi" w:eastAsia="Times New Roman" w:hAnsiTheme="minorBidi"/>
          <w:b/>
          <w:bCs/>
          <w:color w:val="0000FF"/>
          <w:sz w:val="32"/>
          <w:szCs w:val="32"/>
          <w:shd w:val="clear" w:color="auto" w:fill="FFFFFF"/>
          <w:rtl/>
          <w:lang w:eastAsia="fr-FR"/>
        </w:rPr>
        <w:t>اللهم بارك في الزيت و الزيتون</w:t>
      </w:r>
      <w:r w:rsidRPr="00EA0CAA">
        <w:rPr>
          <w:rFonts w:asciiTheme="minorBidi" w:eastAsia="Times New Roman" w:hAnsiTheme="minorBidi"/>
          <w:b/>
          <w:bCs/>
          <w:color w:val="0000FF"/>
          <w:sz w:val="32"/>
          <w:szCs w:val="32"/>
          <w:shd w:val="clear" w:color="auto" w:fill="FFFFFF"/>
          <w:lang w:eastAsia="fr-FR"/>
        </w:rPr>
        <w:t xml:space="preserve"> ).</w:t>
      </w:r>
    </w:p>
    <w:tbl>
      <w:tblPr>
        <w:tblpPr w:leftFromText="36" w:rightFromText="36" w:vertAnchor="text"/>
        <w:tblW w:w="373" w:type="pct"/>
        <w:tblCellSpacing w:w="15" w:type="dxa"/>
        <w:tblCellMar>
          <w:top w:w="15" w:type="dxa"/>
          <w:left w:w="15" w:type="dxa"/>
          <w:bottom w:w="15" w:type="dxa"/>
          <w:right w:w="15" w:type="dxa"/>
        </w:tblCellMar>
        <w:tblLook w:val="04A0"/>
      </w:tblPr>
      <w:tblGrid>
        <w:gridCol w:w="821"/>
      </w:tblGrid>
      <w:tr w:rsidR="00C838FD" w:rsidRPr="00EA0CAA" w:rsidTr="0042129A">
        <w:trPr>
          <w:tblCellSpacing w:w="15" w:type="dxa"/>
        </w:trPr>
        <w:tc>
          <w:tcPr>
            <w:tcW w:w="4521" w:type="pct"/>
            <w:vAlign w:val="center"/>
            <w:hideMark/>
          </w:tcPr>
          <w:p w:rsidR="00C838FD" w:rsidRPr="00EA0CAA" w:rsidRDefault="00C838FD" w:rsidP="00C838FD">
            <w:pPr>
              <w:spacing w:after="0"/>
              <w:jc w:val="right"/>
              <w:rPr>
                <w:rFonts w:asciiTheme="minorBidi" w:eastAsia="Times New Roman" w:hAnsiTheme="minorBidi"/>
                <w:b/>
                <w:bCs/>
                <w:sz w:val="32"/>
                <w:szCs w:val="32"/>
                <w:lang w:eastAsia="fr-FR"/>
              </w:rPr>
            </w:pPr>
          </w:p>
        </w:tc>
      </w:tr>
      <w:tr w:rsidR="00C838FD" w:rsidRPr="00EA0CAA" w:rsidTr="0042129A">
        <w:trPr>
          <w:tblCellSpacing w:w="15" w:type="dxa"/>
        </w:trPr>
        <w:tc>
          <w:tcPr>
            <w:tcW w:w="4521" w:type="pct"/>
            <w:vAlign w:val="center"/>
            <w:hideMark/>
          </w:tcPr>
          <w:p w:rsidR="00C838FD" w:rsidRPr="00EA0CAA" w:rsidRDefault="00C838FD" w:rsidP="00C838FD">
            <w:pPr>
              <w:spacing w:after="0"/>
              <w:jc w:val="right"/>
              <w:rPr>
                <w:rFonts w:asciiTheme="minorBidi" w:eastAsia="Times New Roman" w:hAnsiTheme="minorBidi"/>
                <w:b/>
                <w:bCs/>
                <w:sz w:val="32"/>
                <w:szCs w:val="32"/>
                <w:lang w:eastAsia="fr-FR"/>
              </w:rPr>
            </w:pPr>
          </w:p>
        </w:tc>
      </w:tr>
    </w:tbl>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00"/>
          <w:sz w:val="32"/>
          <w:szCs w:val="32"/>
          <w:shd w:val="clear" w:color="auto" w:fill="FFFFFF"/>
          <w:rtl/>
          <w:lang w:eastAsia="fr-FR"/>
        </w:rPr>
        <w:t>وعن معاذ: أنه استاك بقضيب زيتون وقال سمعت النبي صلى الله عليه وسلم يقول</w:t>
      </w:r>
      <w:r w:rsidRPr="00EA0CAA">
        <w:rPr>
          <w:rFonts w:asciiTheme="minorBidi" w:eastAsia="Times New Roman" w:hAnsiTheme="minorBidi"/>
          <w:b/>
          <w:bCs/>
          <w:color w:val="000000"/>
          <w:sz w:val="32"/>
          <w:szCs w:val="32"/>
          <w:shd w:val="clear" w:color="auto" w:fill="FFFFFF"/>
          <w:lang w:eastAsia="fr-FR"/>
        </w:rPr>
        <w:t>:</w:t>
      </w:r>
      <w:r w:rsidRPr="00EA0CAA">
        <w:rPr>
          <w:rFonts w:asciiTheme="minorBidi" w:eastAsia="Times New Roman" w:hAnsiTheme="minorBidi"/>
          <w:b/>
          <w:bCs/>
          <w:color w:val="0000FF"/>
          <w:sz w:val="32"/>
          <w:szCs w:val="32"/>
          <w:lang w:eastAsia="fr-FR"/>
        </w:rPr>
        <w:t> </w:t>
      </w:r>
      <w:r w:rsidRPr="00EA0CAA">
        <w:rPr>
          <w:rFonts w:asciiTheme="minorBidi" w:eastAsia="Times New Roman" w:hAnsiTheme="minorBidi"/>
          <w:b/>
          <w:bCs/>
          <w:color w:val="0000FF"/>
          <w:sz w:val="32"/>
          <w:szCs w:val="32"/>
          <w:shd w:val="clear" w:color="auto" w:fill="FFFFFF"/>
          <w:lang w:eastAsia="fr-FR"/>
        </w:rPr>
        <w:t xml:space="preserve">[ </w:t>
      </w:r>
      <w:r w:rsidRPr="00EA0CAA">
        <w:rPr>
          <w:rFonts w:asciiTheme="minorBidi" w:eastAsia="Times New Roman" w:hAnsiTheme="minorBidi"/>
          <w:b/>
          <w:bCs/>
          <w:color w:val="0000FF"/>
          <w:sz w:val="32"/>
          <w:szCs w:val="32"/>
          <w:shd w:val="clear" w:color="auto" w:fill="FFFFFF"/>
          <w:rtl/>
          <w:lang w:eastAsia="fr-FR"/>
        </w:rPr>
        <w:t>نعم السواك الزيتون من الشجرة المباركة، يطيب الفم ويذهب الحفر، هي سواكي وسواك الأنبياء من قبلي</w:t>
      </w:r>
      <w:r w:rsidRPr="00EA0CAA">
        <w:rPr>
          <w:rFonts w:asciiTheme="minorBidi" w:eastAsia="Times New Roman" w:hAnsiTheme="minorBidi"/>
          <w:b/>
          <w:bCs/>
          <w:color w:val="0000FF"/>
          <w:sz w:val="32"/>
          <w:szCs w:val="32"/>
          <w:shd w:val="clear" w:color="auto" w:fill="FFFFFF"/>
          <w:lang w:eastAsia="fr-FR"/>
        </w:rPr>
        <w:t xml:space="preserve"> ].</w:t>
      </w:r>
      <w:r w:rsidRPr="00EA0CAA">
        <w:rPr>
          <w:rFonts w:asciiTheme="minorBidi" w:eastAsia="Times New Roman" w:hAnsiTheme="minorBidi"/>
          <w:b/>
          <w:bCs/>
          <w:color w:val="000000"/>
          <w:sz w:val="32"/>
          <w:szCs w:val="32"/>
          <w:lang w:eastAsia="fr-FR"/>
        </w:rPr>
        <w:t> </w:t>
      </w:r>
      <w:r w:rsidRPr="00EA0CAA">
        <w:rPr>
          <w:rFonts w:asciiTheme="minorBidi" w:eastAsia="Times New Roman" w:hAnsiTheme="minorBidi"/>
          <w:b/>
          <w:bCs/>
          <w:color w:val="000000"/>
          <w:sz w:val="32"/>
          <w:szCs w:val="32"/>
          <w:shd w:val="clear" w:color="auto" w:fill="FFFFFF"/>
          <w:rtl/>
          <w:lang w:eastAsia="fr-FR"/>
        </w:rPr>
        <w:t>وهو أكثر إدام أهل الشام والمغرب ويصطبغون به، ويستعملونه في صبيحتهم ويستصبحون به، ويداوي به أدواء الجوف والقروح والجراحات، وفي منافع كثيرة: روى الإمام أحمد عتمالك بن ربيعة الساعدى الأنصارى قال قال رسول الله صلى الله عليه وسلم</w:t>
      </w:r>
      <w:r w:rsidRPr="00EA0CAA">
        <w:rPr>
          <w:rFonts w:asciiTheme="minorBidi" w:eastAsia="Times New Roman" w:hAnsiTheme="minorBidi"/>
          <w:b/>
          <w:bCs/>
          <w:color w:val="0000FF"/>
          <w:sz w:val="32"/>
          <w:szCs w:val="32"/>
          <w:lang w:eastAsia="fr-FR"/>
        </w:rPr>
        <w:t> </w:t>
      </w:r>
      <w:r w:rsidRPr="00EA0CAA">
        <w:rPr>
          <w:rFonts w:asciiTheme="minorBidi" w:eastAsia="Times New Roman" w:hAnsiTheme="minorBidi"/>
          <w:b/>
          <w:bCs/>
          <w:color w:val="0000FF"/>
          <w:sz w:val="32"/>
          <w:szCs w:val="32"/>
          <w:shd w:val="clear" w:color="auto" w:fill="FFFFFF"/>
          <w:lang w:eastAsia="fr-FR"/>
        </w:rPr>
        <w:t xml:space="preserve">" </w:t>
      </w:r>
      <w:r w:rsidRPr="00EA0CAA">
        <w:rPr>
          <w:rFonts w:asciiTheme="minorBidi" w:eastAsia="Times New Roman" w:hAnsiTheme="minorBidi"/>
          <w:b/>
          <w:bCs/>
          <w:color w:val="0000FF"/>
          <w:sz w:val="32"/>
          <w:szCs w:val="32"/>
          <w:shd w:val="clear" w:color="auto" w:fill="FFFFFF"/>
          <w:rtl/>
          <w:lang w:eastAsia="fr-FR"/>
        </w:rPr>
        <w:t>كلوا الزيت وادهنوا به فإنه من شجرة مباركة</w:t>
      </w:r>
      <w:r w:rsidRPr="00EA0CAA">
        <w:rPr>
          <w:rFonts w:asciiTheme="minorBidi" w:eastAsia="Times New Roman" w:hAnsiTheme="minorBidi"/>
          <w:b/>
          <w:bCs/>
          <w:color w:val="0000FF"/>
          <w:sz w:val="32"/>
          <w:szCs w:val="32"/>
          <w:shd w:val="clear" w:color="auto" w:fill="FFFFFF"/>
          <w:lang w:eastAsia="fr-FR"/>
        </w:rPr>
        <w:t xml:space="preserve"> ".</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00"/>
          <w:sz w:val="32"/>
          <w:szCs w:val="32"/>
          <w:shd w:val="clear" w:color="auto" w:fill="FFFFFF"/>
          <w:rtl/>
          <w:lang w:eastAsia="fr-FR"/>
        </w:rPr>
        <w:t>وقد أمرنا المصطفى صلى الله عليه وسلم الذي لا ينطق عن الهوى أن نأكل من زيت تلك الشجرة المباركة وأن ندهن به ونحاول هنا بعون الله وتوفيقه على أن نلقى الضوء على فوائد تناول زيت الزيتون والدهان به من الناحية العلمية لكي يتبين لنا تلك الحقائق والمعجزات في تلك الأحاديث النبوية الشريفة والتي ما كان لرسول الله صلى الله عليه وسلم أن يحدث بها منذ أكثر من أربعة عشر قرنا لولا أنه يحدث بما أوحى إليه المولى تبارك وتعالى وصدق الحق في سورة النجم ( آية 3- 4</w:t>
      </w:r>
      <w:r w:rsidRPr="00EA0CAA">
        <w:rPr>
          <w:rFonts w:asciiTheme="minorBidi" w:eastAsia="Times New Roman" w:hAnsiTheme="minorBidi"/>
          <w:b/>
          <w:bCs/>
          <w:color w:val="000000"/>
          <w:sz w:val="32"/>
          <w:szCs w:val="32"/>
          <w:shd w:val="clear" w:color="auto" w:fill="FFFFFF"/>
          <w:lang w:eastAsia="fr-FR"/>
        </w:rPr>
        <w:t xml:space="preserve"> )</w:t>
      </w:r>
      <w:r w:rsidRPr="00EA0CAA">
        <w:rPr>
          <w:rFonts w:asciiTheme="minorBidi" w:eastAsia="Times New Roman" w:hAnsiTheme="minorBidi"/>
          <w:b/>
          <w:bCs/>
          <w:color w:val="0000FF"/>
          <w:sz w:val="32"/>
          <w:szCs w:val="32"/>
          <w:lang w:eastAsia="fr-FR"/>
        </w:rPr>
        <w:t> </w:t>
      </w:r>
      <w:r w:rsidRPr="00EA0CAA">
        <w:rPr>
          <w:rFonts w:asciiTheme="minorBidi" w:eastAsia="Times New Roman" w:hAnsiTheme="minorBidi"/>
          <w:b/>
          <w:bCs/>
          <w:color w:val="0000FF"/>
          <w:sz w:val="32"/>
          <w:szCs w:val="32"/>
          <w:shd w:val="clear" w:color="auto" w:fill="FFFFFF"/>
          <w:lang w:eastAsia="fr-FR"/>
        </w:rPr>
        <w:t xml:space="preserve">" </w:t>
      </w:r>
      <w:r w:rsidRPr="00EA0CAA">
        <w:rPr>
          <w:rFonts w:asciiTheme="minorBidi" w:eastAsia="Times New Roman" w:hAnsiTheme="minorBidi"/>
          <w:b/>
          <w:bCs/>
          <w:color w:val="0000FF"/>
          <w:sz w:val="32"/>
          <w:szCs w:val="32"/>
          <w:shd w:val="clear" w:color="auto" w:fill="FFFFFF"/>
          <w:rtl/>
          <w:lang w:eastAsia="fr-FR"/>
        </w:rPr>
        <w:t>وَمَا يَنطِقُ عَنِ الْهَوَى * إِنْ هُوَ إِلَّا وَحْيٌ يُوحَى</w:t>
      </w:r>
      <w:r w:rsidRPr="00EA0CAA">
        <w:rPr>
          <w:rFonts w:asciiTheme="minorBidi" w:eastAsia="Times New Roman" w:hAnsiTheme="minorBidi"/>
          <w:b/>
          <w:bCs/>
          <w:color w:val="0000FF"/>
          <w:sz w:val="32"/>
          <w:szCs w:val="32"/>
          <w:shd w:val="clear" w:color="auto" w:fill="FFFFFF"/>
          <w:lang w:eastAsia="fr-FR"/>
        </w:rPr>
        <w:t xml:space="preserve"> ".</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00"/>
          <w:sz w:val="32"/>
          <w:szCs w:val="32"/>
          <w:shd w:val="clear" w:color="auto" w:fill="FFFFFF"/>
          <w:rtl/>
          <w:lang w:eastAsia="fr-FR"/>
        </w:rPr>
        <w:t>يعتبر زيت الزيتون أفضل مادة دهنية لمعالجة أمراض القلب وتصلب الشرايين، له أثر فعال في الوقاية من الحموضة وقرحة المعدة، وله تأثير إيجابي على مرضى السكر، وعلاج للذين يعانون من السمنة المفرطة، وزيت الزيتون يساعد الجسم على تحمل الضغوط النفسية والإرهاق، ويزيد من مناعة الجسم ضد الأمراض، ويقوي الشرايين والأوعية الدموية</w:t>
      </w:r>
      <w:r w:rsidRPr="00EA0CAA">
        <w:rPr>
          <w:rFonts w:asciiTheme="minorBidi" w:eastAsia="Times New Roman" w:hAnsiTheme="minorBidi"/>
          <w:b/>
          <w:bCs/>
          <w:color w:val="000000"/>
          <w:sz w:val="32"/>
          <w:szCs w:val="32"/>
          <w:shd w:val="clear" w:color="auto" w:fill="FFFFFF"/>
          <w:lang w:eastAsia="fr-FR"/>
        </w:rPr>
        <w:t>.</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00"/>
          <w:sz w:val="32"/>
          <w:szCs w:val="32"/>
          <w:shd w:val="clear" w:color="auto" w:fill="FFFFFF"/>
          <w:rtl/>
          <w:lang w:eastAsia="fr-FR"/>
        </w:rPr>
        <w:lastRenderedPageBreak/>
        <w:t>وزيت الزيتون يقوي المعدة ويحسن لون الوجه ويندي البشرة ويبطيء الشيب فهو يستخدم لإزالة تجعد ات الوجه والرقبة و في إزالة تشققات الأيدي والأرجل ويحمي الجسم من أشعة الشمس</w:t>
      </w:r>
      <w:r w:rsidRPr="00EA0CAA">
        <w:rPr>
          <w:rFonts w:asciiTheme="minorBidi" w:eastAsia="Times New Roman" w:hAnsiTheme="minorBidi"/>
          <w:b/>
          <w:bCs/>
          <w:color w:val="000000"/>
          <w:sz w:val="32"/>
          <w:szCs w:val="32"/>
          <w:shd w:val="clear" w:color="auto" w:fill="FFFFFF"/>
          <w:lang w:eastAsia="fr-FR"/>
        </w:rPr>
        <w:t>.</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00"/>
          <w:sz w:val="32"/>
          <w:szCs w:val="32"/>
          <w:shd w:val="clear" w:color="auto" w:fill="FFFFFF"/>
          <w:rtl/>
          <w:lang w:eastAsia="fr-FR"/>
        </w:rPr>
        <w:t>وفي الطب الشعبي يستعمل زيت الزيتون لمعالجة الجروح والحروق، وتليين الجلد وتخفيف آلام الروماتيزم عند دلكه على موضع الألم. وأيضا يستخدم في معالجة قشرة الرأس، ومنع تساقط الشعر بعد خلطه مع الكبريت وتدليك فروة الرأس بالخليط. زيت الزيتون ملطف وملين ومدر للصفراء ومفتت للحصى، ومفيد لمرضى السكري، ويمكن إضافة عصير الليمون إليه. وإذا مضغت أوراق الزيتون أفاد في علاج التهاب اللثة والحلق وإذا دق وضمد بمائه أو عصارته نفع في حالات الجروح والقروح والدمامل وذلك لاحتوائه على المادة القابضة المطهرة</w:t>
      </w:r>
      <w:r w:rsidRPr="00EA0CAA">
        <w:rPr>
          <w:rFonts w:asciiTheme="minorBidi" w:eastAsia="Times New Roman" w:hAnsiTheme="minorBidi"/>
          <w:b/>
          <w:bCs/>
          <w:color w:val="000000"/>
          <w:sz w:val="32"/>
          <w:szCs w:val="32"/>
          <w:shd w:val="clear" w:color="auto" w:fill="FFFFFF"/>
          <w:lang w:eastAsia="fr-FR"/>
        </w:rPr>
        <w:t>.</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FF"/>
          <w:sz w:val="32"/>
          <w:szCs w:val="32"/>
          <w:shd w:val="clear" w:color="auto" w:fill="FFFFFF"/>
          <w:rtl/>
          <w:lang w:eastAsia="fr-FR"/>
        </w:rPr>
        <w:t>زيت الزيتون والكولسترول</w:t>
      </w:r>
      <w:r w:rsidRPr="00EA0CAA">
        <w:rPr>
          <w:rFonts w:asciiTheme="minorBidi" w:eastAsia="Times New Roman" w:hAnsiTheme="minorBidi"/>
          <w:b/>
          <w:bCs/>
          <w:color w:val="0000FF"/>
          <w:sz w:val="32"/>
          <w:szCs w:val="32"/>
          <w:shd w:val="clear" w:color="auto" w:fill="FFFFFF"/>
          <w:lang w:eastAsia="fr-FR"/>
        </w:rPr>
        <w:t>:</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00"/>
          <w:sz w:val="32"/>
          <w:szCs w:val="32"/>
          <w:shd w:val="clear" w:color="auto" w:fill="FFFFFF"/>
          <w:rtl/>
          <w:lang w:eastAsia="fr-FR"/>
        </w:rPr>
        <w:t>يحتوي على فيتامين هـ</w:t>
      </w:r>
      <w:r w:rsidRPr="00EA0CAA">
        <w:rPr>
          <w:rFonts w:asciiTheme="minorBidi" w:eastAsia="Times New Roman" w:hAnsiTheme="minorBidi"/>
          <w:b/>
          <w:bCs/>
          <w:color w:val="000000"/>
          <w:sz w:val="32"/>
          <w:szCs w:val="32"/>
          <w:shd w:val="clear" w:color="auto" w:fill="FFFFFF"/>
          <w:lang w:eastAsia="fr-FR"/>
        </w:rPr>
        <w:t xml:space="preserve"> ( E ) </w:t>
      </w:r>
      <w:r w:rsidRPr="00EA0CAA">
        <w:rPr>
          <w:rFonts w:asciiTheme="minorBidi" w:eastAsia="Times New Roman" w:hAnsiTheme="minorBidi"/>
          <w:b/>
          <w:bCs/>
          <w:color w:val="000000"/>
          <w:sz w:val="32"/>
          <w:szCs w:val="32"/>
          <w:shd w:val="clear" w:color="auto" w:fill="FFFFFF"/>
          <w:rtl/>
          <w:lang w:eastAsia="fr-FR"/>
        </w:rPr>
        <w:t>المعروف بدوره المضاد للأكسدة وكذلك مركبات " البولي فينول " وبذلك يقي من حدوث تصلب الشرايين وترجع الفوائد الصحية لزيت الزيتون إلى غناه بالأحماض الدهنية اللامشبعة الوحيدة وعلى غناه بمضادات الأكسدة، وقد بينت نتائج الأبحاث أن زيت الزيتون يخفض مستوى الكولسترول الكلي والكولسترول الضار، دون أن يؤثر سلبا على الكولسترول المفيد</w:t>
      </w:r>
      <w:r w:rsidRPr="00EA0CAA">
        <w:rPr>
          <w:rFonts w:asciiTheme="minorBidi" w:eastAsia="Times New Roman" w:hAnsiTheme="minorBidi"/>
          <w:b/>
          <w:bCs/>
          <w:color w:val="000000"/>
          <w:sz w:val="32"/>
          <w:szCs w:val="32"/>
          <w:shd w:val="clear" w:color="auto" w:fill="FFFFFF"/>
          <w:lang w:eastAsia="fr-FR"/>
        </w:rPr>
        <w:t>.</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00"/>
          <w:sz w:val="32"/>
          <w:szCs w:val="32"/>
          <w:shd w:val="clear" w:color="auto" w:fill="FFFFFF"/>
          <w:rtl/>
          <w:lang w:eastAsia="fr-FR"/>
        </w:rPr>
        <w:t>وقد وجد الباحثون أن زيت الزيتون البكر يحتوي على كمية جيدة من مركبات البولي فينول التي تمنع التأكسد الذاتي للزيت وتحافظ على ثباته، كما أنها تمنع أكسدة الكولسترول الضار في أنابيب الاختبار وبالتالي يمكنها أن تقي من حدوث تصلب الشرايين, كذلك من خطر المركبات السامة للخلايا مثل " البيروكسايذر " وغيرها من المواد الضارة. زيت الزيتون والأمراض الجلدية: روى البخارى عن أبى هريرة رضى الله عنه أن رسول الله صلى الله عليه وسلم قال " كلوا الزيت وادهنوا به فإنه فيه شفاء من سبعين داء منها الجزام</w:t>
      </w:r>
      <w:r w:rsidRPr="00EA0CAA">
        <w:rPr>
          <w:rFonts w:asciiTheme="minorBidi" w:eastAsia="Times New Roman" w:hAnsiTheme="minorBidi"/>
          <w:b/>
          <w:bCs/>
          <w:color w:val="000000"/>
          <w:sz w:val="32"/>
          <w:szCs w:val="32"/>
          <w:shd w:val="clear" w:color="auto" w:fill="FFFFFF"/>
          <w:lang w:eastAsia="fr-FR"/>
        </w:rPr>
        <w:t>".</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00"/>
          <w:sz w:val="32"/>
          <w:szCs w:val="32"/>
          <w:shd w:val="clear" w:color="auto" w:fill="FFFFFF"/>
          <w:rtl/>
          <w:lang w:eastAsia="fr-FR"/>
        </w:rPr>
        <w:t>استعمل زيت الزيتون قديما في علاج الأمراض الجلدية مثل الجرب ؛ وهناك قصائد شعرية عربية تذكر استعمال زيت الزيتون مع الكبريت في مقاومة جرب الإبل في الجزيرة العربية. وتشير الأبحاث العلمية أن الدهان بزيت الزيتون ربما يقي من حدوث سرطان الجلد القتامي كما أن استعمال مزيج مكون من زيت الزيتون مع قليل من شمع عسل النحل بعد الخلط جيدا في حمام مائي على نار هادئة واستعماله بعد أن يبرد لدهان البقع الجلدية والشامات الرقيقة وكذلك البواسير، وقد وجد أن استعمال كميات متساوية من زيت الزيتون والجلسرين مع بضع قطرات من عصير الليمون ودهان الجلد مع التدليك يؤدي إلى نعومة البشرة وإزالة الخشونة وتشققات اليدين والقدمين. واستعمال زيت الزيتون لتدليك فروة الرأس يؤدي إلى إزالة القشرة وتقوية الشعر وغزارته ويصبح أملس ناعما حريرياً لامعا كما أظهرت نتائج الأبحاث أن وضع زيت الزيتون على الرأس لعدة ساعات يقتل القمل الموجود عليه. أما بالنسبة للحروق السطحية البسيطة فإن استعمال مزيج بياض بيضة واحدة مع ملعقتين من زيت زيتون دهانا موضعيا بدون تدليك يؤدي إلى شفاء هذه الإصابات بإذن الله تعالى</w:t>
      </w:r>
      <w:r w:rsidRPr="00EA0CAA">
        <w:rPr>
          <w:rFonts w:asciiTheme="minorBidi" w:eastAsia="Times New Roman" w:hAnsiTheme="minorBidi"/>
          <w:b/>
          <w:bCs/>
          <w:color w:val="000000"/>
          <w:sz w:val="32"/>
          <w:szCs w:val="32"/>
          <w:shd w:val="clear" w:color="auto" w:fill="FFFFFF"/>
          <w:lang w:eastAsia="fr-FR"/>
        </w:rPr>
        <w:t>.</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FF"/>
          <w:sz w:val="32"/>
          <w:szCs w:val="32"/>
          <w:shd w:val="clear" w:color="auto" w:fill="FFFFFF"/>
          <w:rtl/>
          <w:lang w:eastAsia="fr-FR"/>
        </w:rPr>
        <w:t>تأثير زيت الزيتون على ضغط الدم</w:t>
      </w:r>
      <w:r w:rsidRPr="00EA0CAA">
        <w:rPr>
          <w:rFonts w:asciiTheme="minorBidi" w:eastAsia="Times New Roman" w:hAnsiTheme="minorBidi"/>
          <w:b/>
          <w:bCs/>
          <w:color w:val="0000FF"/>
          <w:sz w:val="32"/>
          <w:szCs w:val="32"/>
          <w:shd w:val="clear" w:color="auto" w:fill="FFFFFF"/>
          <w:lang w:eastAsia="fr-FR"/>
        </w:rPr>
        <w:t>:</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00"/>
          <w:sz w:val="32"/>
          <w:szCs w:val="32"/>
          <w:shd w:val="clear" w:color="auto" w:fill="FFFFFF"/>
          <w:rtl/>
          <w:lang w:eastAsia="fr-FR"/>
        </w:rPr>
        <w:t>أثبتت الدراسات العلمية أن لزيت الزيتون تأثير مفيد جداً لمرضى القلب وارتفاع ضغط الدم حيث أن الأشخاص الذين يتناولون زيت الزيتون بانتظام ضمن الوجبات الغذائية اليومية يكون مستوى ضغط الدم عندهم طبيعياً</w:t>
      </w:r>
      <w:r w:rsidRPr="00EA0CAA">
        <w:rPr>
          <w:rFonts w:asciiTheme="minorBidi" w:eastAsia="Times New Roman" w:hAnsiTheme="minorBidi"/>
          <w:b/>
          <w:bCs/>
          <w:color w:val="000000"/>
          <w:sz w:val="32"/>
          <w:szCs w:val="32"/>
          <w:shd w:val="clear" w:color="auto" w:fill="FFFFFF"/>
          <w:lang w:eastAsia="fr-FR"/>
        </w:rPr>
        <w:t>.</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FF"/>
          <w:sz w:val="32"/>
          <w:szCs w:val="32"/>
          <w:shd w:val="clear" w:color="auto" w:fill="FFFFFF"/>
          <w:rtl/>
          <w:lang w:eastAsia="fr-FR"/>
        </w:rPr>
        <w:t>زيت الزيتون والسرطان</w:t>
      </w:r>
      <w:r w:rsidRPr="00EA0CAA">
        <w:rPr>
          <w:rFonts w:asciiTheme="minorBidi" w:eastAsia="Times New Roman" w:hAnsiTheme="minorBidi"/>
          <w:b/>
          <w:bCs/>
          <w:color w:val="0000FF"/>
          <w:sz w:val="32"/>
          <w:szCs w:val="32"/>
          <w:shd w:val="clear" w:color="auto" w:fill="FFFFFF"/>
          <w:lang w:eastAsia="fr-FR"/>
        </w:rPr>
        <w:t>:</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00"/>
          <w:sz w:val="32"/>
          <w:szCs w:val="32"/>
          <w:shd w:val="clear" w:color="auto" w:fill="FFFFFF"/>
          <w:rtl/>
          <w:lang w:eastAsia="fr-FR"/>
        </w:rPr>
        <w:t xml:space="preserve">أظهرت العديد من الدراسات أن هناك تناسبا عكسيا بين تناول زيت الزيتون وبين حدوث عدد من السرطانات، حيث وجد أن هناك علاقة وثيقة بين تناول زيت الزيتون و انخفاض معدل حدوث سرطان الثدي والمعدة. وأن تناول الزيت يقي من عدد كبير من السرطانات مثل سرطان القولون، سرطان الرحم وسرطان </w:t>
      </w:r>
      <w:r w:rsidRPr="00EA0CAA">
        <w:rPr>
          <w:rFonts w:asciiTheme="minorBidi" w:eastAsia="Times New Roman" w:hAnsiTheme="minorBidi"/>
          <w:b/>
          <w:bCs/>
          <w:color w:val="000000"/>
          <w:sz w:val="32"/>
          <w:szCs w:val="32"/>
          <w:shd w:val="clear" w:color="auto" w:fill="FFFFFF"/>
          <w:rtl/>
          <w:lang w:eastAsia="fr-FR"/>
        </w:rPr>
        <w:lastRenderedPageBreak/>
        <w:t>المبيض. وتشير الإحصاءات أن استعمال زيت الزيتون في الغذاء يخفض الإصابة بسرطان الثدي 35 %. وتعتبر أسبانيا أقل البلاد في إصابة سرطان الثدي لدى النساء</w:t>
      </w:r>
      <w:r w:rsidRPr="00EA0CAA">
        <w:rPr>
          <w:rFonts w:asciiTheme="minorBidi" w:eastAsia="Times New Roman" w:hAnsiTheme="minorBidi"/>
          <w:b/>
          <w:bCs/>
          <w:color w:val="000000"/>
          <w:sz w:val="32"/>
          <w:szCs w:val="32"/>
          <w:shd w:val="clear" w:color="auto" w:fill="FFFFFF"/>
          <w:lang w:eastAsia="fr-FR"/>
        </w:rPr>
        <w:t>.</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FF"/>
          <w:sz w:val="32"/>
          <w:szCs w:val="32"/>
          <w:shd w:val="clear" w:color="auto" w:fill="FFFFFF"/>
          <w:rtl/>
          <w:lang w:eastAsia="fr-FR"/>
        </w:rPr>
        <w:t>زيت الزيتون والجهاز الهضمي</w:t>
      </w:r>
      <w:r w:rsidRPr="00EA0CAA">
        <w:rPr>
          <w:rFonts w:asciiTheme="minorBidi" w:eastAsia="Times New Roman" w:hAnsiTheme="minorBidi"/>
          <w:b/>
          <w:bCs/>
          <w:color w:val="0000FF"/>
          <w:sz w:val="32"/>
          <w:szCs w:val="32"/>
          <w:shd w:val="clear" w:color="auto" w:fill="FFFFFF"/>
          <w:lang w:eastAsia="fr-FR"/>
        </w:rPr>
        <w:t>:</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00"/>
          <w:sz w:val="32"/>
          <w:szCs w:val="32"/>
          <w:shd w:val="clear" w:color="auto" w:fill="FFFFFF"/>
          <w:rtl/>
          <w:lang w:eastAsia="fr-FR"/>
        </w:rPr>
        <w:t>إن تناول زيت الزيتون باستمرار في الوجبات الغذائية، يساعد في تنشيط وظائف الكبد وزيادة إفراز العصارة الصفراوية من المرارة وكذلك إلى تلطيف الغشاء المخاطي المبطن للأمعاء، كما يؤدي إلى تفتيت حصوات الكلى والمرارة والحالب. وتشير الأبحاث العلمية أن الزيوت غير المشبعة ( زيت الزيتون , دوار الشمس وزيت السمك ) تمنع نمو الجراثيم المسئولة عن حالات عديدة من القرحة المعدية. كما أن تناول مزيج مكون من معلقة كبيرة من زيت الزيتون مع عصير الليمون صباحا على الريق يؤدي إلى التخلص من بعض أنواع الديدان التي تعيش في الجهاز الهضمي. يقول عنه ابن الجوزية: " جميع أصنافه مللينة للبشرة وتبطيء الشيب وماء الزيتون المالح يمنع من تنفط حرق النار، ويشد اللثة وورقه ينفع من الحمرة والنملة والقروح الوسخة والشري ويمنع العرق</w:t>
      </w:r>
      <w:r w:rsidRPr="00EA0CAA">
        <w:rPr>
          <w:rFonts w:asciiTheme="minorBidi" w:eastAsia="Times New Roman" w:hAnsiTheme="minorBidi"/>
          <w:b/>
          <w:bCs/>
          <w:color w:val="000000"/>
          <w:sz w:val="32"/>
          <w:szCs w:val="32"/>
          <w:shd w:val="clear" w:color="auto" w:fill="FFFFFF"/>
          <w:lang w:eastAsia="fr-FR"/>
        </w:rPr>
        <w:t xml:space="preserve"> ".</w:t>
      </w:r>
    </w:p>
    <w:p w:rsidR="00C838FD" w:rsidRPr="00EA0CAA" w:rsidRDefault="00C838FD" w:rsidP="00C838FD">
      <w:pPr>
        <w:spacing w:after="0"/>
        <w:jc w:val="right"/>
        <w:rPr>
          <w:rFonts w:asciiTheme="minorBidi" w:eastAsia="Times New Roman" w:hAnsiTheme="minorBidi"/>
          <w:b/>
          <w:bCs/>
          <w:color w:val="000000"/>
          <w:sz w:val="32"/>
          <w:szCs w:val="32"/>
          <w:shd w:val="clear" w:color="auto" w:fill="FFFFFF"/>
          <w:lang w:eastAsia="fr-FR"/>
        </w:rPr>
      </w:pPr>
      <w:r w:rsidRPr="00EA0CAA">
        <w:rPr>
          <w:rFonts w:asciiTheme="minorBidi" w:eastAsia="Times New Roman" w:hAnsiTheme="minorBidi"/>
          <w:b/>
          <w:bCs/>
          <w:color w:val="000000"/>
          <w:sz w:val="32"/>
          <w:szCs w:val="32"/>
          <w:shd w:val="clear" w:color="auto" w:fill="FFFFFF"/>
          <w:rtl/>
          <w:lang w:eastAsia="fr-FR"/>
        </w:rPr>
        <w:t>وجاء في تذكرة داود:" ….. يسمن البدن ويحسن الألوان ويصفي الأخلاط وينعم البشرة ومطلق الزيت إذا شرب بالماء الحار سكن المغص والقولنج وفتح السدد وأخرج الدود وأدر وفتت الحصى وأصلح الكلى والاحتقان به يسكن المفاصل والنسا وأوجاع الظهر ويمنع سقوطه ويقطع العفن ويشد الأعضاء والاكتحال به يقلع البياض ويحد البصر وينفع من الجرب … " وعلى ذلك فإن زيت الزيتون هو أفضل الزيوت النباتية على الإطلاق لما خصه المولى عز وجل من خواص عديدة فهو يساعد في خفض ضغط الدم وانقاص المعدل الكلي للكولسترول في الدم بحوالي 13 %، وتناوله يحمي القلب من أمراض انسداد الشرايين</w:t>
      </w:r>
      <w:r w:rsidRPr="00EA0CAA">
        <w:rPr>
          <w:rFonts w:asciiTheme="minorBidi" w:eastAsia="Times New Roman" w:hAnsiTheme="minorBidi"/>
          <w:b/>
          <w:bCs/>
          <w:color w:val="000000"/>
          <w:sz w:val="32"/>
          <w:szCs w:val="32"/>
          <w:shd w:val="clear" w:color="auto" w:fill="FFFFFF"/>
          <w:lang w:eastAsia="fr-FR"/>
        </w:rPr>
        <w:t>.</w:t>
      </w:r>
    </w:p>
    <w:p w:rsidR="00032F4C" w:rsidRPr="00EA0CAA" w:rsidRDefault="00C838FD" w:rsidP="00C838FD">
      <w:pPr>
        <w:spacing w:after="0"/>
        <w:jc w:val="right"/>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وقد ثبت بالتحليل الدقيق للثمرة وزيتها احتوائهما على مركبات كيميائية تمنع تخثر الدم. وهذه الآيات المباركات التي ذكر فيها الحق تبارك وتعالى الزيتون وأقسم به – وهو الغني عن القسم، وما أثبتته نتائج الأبحاث العلمية الدقيقة، ويشهد بها غير المسلمين قبل علماء المسلمين – وقد أراد المولى سبحانه وتعالى المحيط ببواطن الأمور أن تكون هذه الإشارات العلمية في كتابه الكريم وبما علمه رسوله الكريم. مما يدل دلالة واضحة لا لبث فيها و لاغموض أن القرآن الكريم هو كلام رب العالمين، ويشهد للرسول الخاتم فالحمد لله على نعمة القرآن والإسلام، والحمد لله الذي أرسل لنا خير الأنام، خاتم الأنبياء والمرسلين وإمام الغر المحجلين والحمد لله من قبل ومن بعد وصلى الله وسلم وبارك على سيدنا ومولانا محمد النبي الأمي الأمين، وعلى آله وصحبه ومن تبع هداه ودعا بدعوته إلى يوم الدين</w:t>
      </w:r>
    </w:p>
    <w:p w:rsidR="00C838FD" w:rsidRPr="00EA0CAA" w:rsidRDefault="00C838FD" w:rsidP="00C838FD">
      <w:pPr>
        <w:spacing w:after="0"/>
        <w:jc w:val="right"/>
        <w:rPr>
          <w:rFonts w:asciiTheme="minorBidi" w:hAnsiTheme="minorBidi"/>
          <w:b/>
          <w:bCs/>
          <w:color w:val="C00000"/>
          <w:sz w:val="32"/>
          <w:szCs w:val="32"/>
          <w:rtl/>
        </w:rPr>
      </w:pPr>
    </w:p>
    <w:p w:rsidR="00C838FD" w:rsidRPr="00EA0CAA" w:rsidRDefault="00C838FD" w:rsidP="00C838FD">
      <w:pPr>
        <w:spacing w:after="0" w:line="306" w:lineRule="atLeast"/>
        <w:jc w:val="center"/>
        <w:rPr>
          <w:rFonts w:asciiTheme="minorBidi" w:eastAsia="Times New Roman" w:hAnsiTheme="minorBidi"/>
          <w:b/>
          <w:bCs/>
          <w:sz w:val="32"/>
          <w:szCs w:val="32"/>
          <w:u w:val="single"/>
          <w:lang w:eastAsia="fr-FR"/>
        </w:rPr>
      </w:pPr>
      <w:r w:rsidRPr="00EA0CAA">
        <w:rPr>
          <w:rFonts w:asciiTheme="minorBidi" w:eastAsia="Times New Roman" w:hAnsiTheme="minorBidi"/>
          <w:b/>
          <w:bCs/>
          <w:sz w:val="32"/>
          <w:szCs w:val="32"/>
          <w:u w:val="single"/>
          <w:rtl/>
          <w:lang w:eastAsia="fr-FR"/>
        </w:rPr>
        <w:t>الزيتون المبارك  أكتشافات مذهلة</w:t>
      </w:r>
    </w:p>
    <w:p w:rsidR="00C838FD" w:rsidRPr="00EA0CAA" w:rsidRDefault="00C838FD" w:rsidP="00C838FD">
      <w:pPr>
        <w:spacing w:after="0" w:line="357" w:lineRule="atLeast"/>
        <w:jc w:val="both"/>
        <w:rPr>
          <w:rFonts w:asciiTheme="minorBidi" w:eastAsia="Times New Roman" w:hAnsiTheme="minorBidi"/>
          <w:b/>
          <w:bCs/>
          <w:sz w:val="32"/>
          <w:szCs w:val="32"/>
          <w:lang w:eastAsia="fr-FR"/>
        </w:rPr>
      </w:pPr>
    </w:p>
    <w:p w:rsidR="00C838FD" w:rsidRPr="00EA0CAA" w:rsidRDefault="00C838FD" w:rsidP="00C838FD">
      <w:pPr>
        <w:shd w:val="clear" w:color="auto" w:fill="FFFFFF"/>
        <w:bidi/>
        <w:spacing w:before="100" w:beforeAutospacing="1" w:after="100" w:afterAutospacing="1" w:line="357" w:lineRule="atLeast"/>
        <w:jc w:val="both"/>
        <w:rPr>
          <w:rFonts w:asciiTheme="minorBidi" w:eastAsia="Times New Roman" w:hAnsiTheme="minorBidi"/>
          <w:b/>
          <w:bCs/>
          <w:sz w:val="32"/>
          <w:szCs w:val="32"/>
          <w:lang w:eastAsia="fr-FR"/>
        </w:rPr>
      </w:pPr>
      <w:r w:rsidRPr="00EA0CAA">
        <w:rPr>
          <w:rFonts w:asciiTheme="minorBidi" w:eastAsia="Times New Roman" w:hAnsiTheme="minorBidi"/>
          <w:b/>
          <w:bCs/>
          <w:sz w:val="32"/>
          <w:szCs w:val="32"/>
          <w:rtl/>
          <w:lang w:eastAsia="fr-FR"/>
        </w:rPr>
        <w:t>الأستاذ الدكتور عبد المجيد بلعابد والصابوني ابراهيم</w:t>
      </w:r>
    </w:p>
    <w:p w:rsidR="00C838FD" w:rsidRPr="00EA0CAA" w:rsidRDefault="00C838FD" w:rsidP="00C838FD">
      <w:pPr>
        <w:shd w:val="clear" w:color="auto" w:fill="FFFFFF"/>
        <w:bidi/>
        <w:spacing w:before="100" w:beforeAutospacing="1" w:after="100" w:afterAutospacing="1" w:line="357" w:lineRule="atLeast"/>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جامعة محمد الأول كلية العلوم وجدة – المملكة المغربية</w:t>
      </w:r>
    </w:p>
    <w:p w:rsidR="00C838FD" w:rsidRPr="00EA0CAA" w:rsidRDefault="00C838FD" w:rsidP="00C838FD">
      <w:pPr>
        <w:shd w:val="clear" w:color="auto" w:fill="FFFFFF"/>
        <w:bidi/>
        <w:spacing w:before="100" w:beforeAutospacing="1" w:after="100" w:afterAutospacing="1" w:line="357" w:lineRule="atLeast"/>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وجامعة غرناطة. إسبانيا</w:t>
      </w:r>
    </w:p>
    <w:p w:rsidR="00C838FD" w:rsidRPr="00EA0CAA" w:rsidRDefault="00C838FD" w:rsidP="00C838FD">
      <w:pPr>
        <w:shd w:val="clear" w:color="auto" w:fill="FFFFFF"/>
        <w:spacing w:before="100" w:beforeAutospacing="1" w:after="100" w:afterAutospacing="1" w:line="357" w:lineRule="atLeast"/>
        <w:jc w:val="right"/>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قال الله تعالى في كتابه العزيز</w:t>
      </w:r>
      <w:r w:rsidRPr="00EA0CAA">
        <w:rPr>
          <w:rFonts w:asciiTheme="minorBidi" w:eastAsia="Times New Roman" w:hAnsiTheme="minorBidi"/>
          <w:b/>
          <w:bCs/>
          <w:sz w:val="32"/>
          <w:szCs w:val="32"/>
          <w:lang w:eastAsia="fr-FR"/>
        </w:rPr>
        <w:t>:(</w:t>
      </w:r>
      <w:r w:rsidRPr="00EA0CAA">
        <w:rPr>
          <w:rFonts w:asciiTheme="minorBidi" w:eastAsia="Times New Roman" w:hAnsiTheme="minorBidi"/>
          <w:b/>
          <w:bCs/>
          <w:sz w:val="32"/>
          <w:szCs w:val="32"/>
          <w:rtl/>
          <w:lang w:eastAsia="fr-FR"/>
        </w:rPr>
        <w:t>اللَّهُ نُورُ السَّمَاوَاتِ وَالْأَرْضِ مَثَلُ نُورِهِ كَمِشْكَاةٍ فِيهَا مِصْبَاحٌ الْمِصْبَاحُ فِي زُجَاجَةٍ الزُّجَاجَةُ كَأَنَّهَا كَوْكَبٌ دُرِّيٌّ يُوقَدُ مِن شَجَرَةٍ مُّبَارَكَةٍ زَيْتُونِةٍ لَّا شَرْقِيَّةٍ وَلَا غَرْبِيَّةٍ يَكَادُ زَيْتُهَا يُضِيءُ وَلَولَمْ تَمْسَسْهُ نَارٌ نُّورٌ عَلَى نُورٍ يَهْدِي اللَّهُ لِنُورِهِ مَن يَشَاءُ وَيَضْرِبُ اللَّهُ الْأَمْثَالَ لِلنَّاسِ وَاللَّهُ بِكُلِّ شَيْءٍ عَلِيمٌ) [النور : 35</w:t>
      </w:r>
      <w:r w:rsidRPr="00EA0CAA">
        <w:rPr>
          <w:rFonts w:asciiTheme="minorBidi" w:eastAsia="Times New Roman" w:hAnsiTheme="minorBidi"/>
          <w:b/>
          <w:bCs/>
          <w:sz w:val="32"/>
          <w:szCs w:val="32"/>
          <w:lang w:eastAsia="fr-FR"/>
        </w:rPr>
        <w:t>]. </w:t>
      </w:r>
    </w:p>
    <w:p w:rsidR="00C838FD" w:rsidRPr="00EA0CAA" w:rsidRDefault="00C838FD" w:rsidP="00C838FD">
      <w:pPr>
        <w:shd w:val="clear" w:color="auto" w:fill="FFFFFF"/>
        <w:bidi/>
        <w:spacing w:before="100" w:beforeAutospacing="1" w:after="100" w:afterAutospacing="1" w:line="357" w:lineRule="atLeast"/>
        <w:jc w:val="both"/>
        <w:rPr>
          <w:rFonts w:asciiTheme="minorBidi" w:eastAsia="Times New Roman" w:hAnsiTheme="minorBidi"/>
          <w:b/>
          <w:bCs/>
          <w:sz w:val="32"/>
          <w:szCs w:val="32"/>
          <w:lang w:eastAsia="fr-FR"/>
        </w:rPr>
      </w:pPr>
      <w:r w:rsidRPr="00EA0CAA">
        <w:rPr>
          <w:rFonts w:asciiTheme="minorBidi" w:eastAsia="Times New Roman" w:hAnsiTheme="minorBidi"/>
          <w:b/>
          <w:bCs/>
          <w:sz w:val="32"/>
          <w:szCs w:val="32"/>
          <w:rtl/>
          <w:lang w:eastAsia="fr-FR"/>
        </w:rPr>
        <w:lastRenderedPageBreak/>
        <w:t>بسم الله الرحمن الرحيم وصلى الله على رسوله المصطفى الكريم وعلى آله وصحبه أجمعين. إن الحمد لله نستعينه ونستغفره ونعوذ بالله من شرور أنفسنا وسيئات أعمالنا، من يهده الله فهوالمهتد ومن يضلل فلن تجد له وليا مرشدا. القرآن الكريم دستور المسلمين وحضارة كاملة وشاملة لكافة الناس وهداية ليعيش الإنسان مطمئنا مكرما وفي القرآن الكريم يتجلى علم الله بحجته على كافة البشر بأن محمدا عبده ورسوله. ومن البيان ما فيه الكفاية على صدق الوحي المنزل على رسول الله صلى الله عليه وسلم بما فيه من علم الآهي يمكن للمسلم وغير المسلم إدراكه في كل زمان ومكان ويواكب كل عصر بما فيه من تقدم تكنولوجي وفي الصحيحين أن رسول الله صلى الله عليه وسلم. قال " أعطيت خمسا لم يعطهن أحد من الأنبياء قبلي وذكر منهن " وكان النبي يبعث إلى قومه خاصة وبعثت إلى الناس عامة" وقال صلى الله عليه وسلم " بعثت بجوامع الكلم" أخرجه البخاري ومسلم والترمذي والنسائي. وفي قوله تعالى " سنريهم آياتنا في الآفاق وفي أنفسهم حتى يتبين لهم أنه الحق" (سورة فصلت) الآية 53. لكل رسول معجزة تناسب قومه ومدة رسالته وقد أيد الله رسله ببينات حسية مثل : إحياء الموتى بإذن الله على يد عيسى عليه السلام." وقل الحمد لله سيريكم آياته فتعرفونها" (سورة النمل ) الآية 93.</w:t>
      </w:r>
    </w:p>
    <w:p w:rsidR="00C838FD" w:rsidRPr="00EA0CAA" w:rsidRDefault="00C838FD" w:rsidP="00C838FD">
      <w:pPr>
        <w:shd w:val="clear" w:color="auto" w:fill="FFFFFF"/>
        <w:bidi/>
        <w:spacing w:before="100" w:beforeAutospacing="1" w:after="100" w:afterAutospacing="1" w:line="357" w:lineRule="atLeast"/>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هذه الآيات القرآنية هي في حد ذاتها معجزة مستمرة للقرآن الكريم إلى يوم القيامة وهذه الرؤيا التي يريها الله عباده مفتوحة في الزمان والمكان إلى يوم الدين. فالقرآن الكريم خارق للعادة في الأسلوب والبلاغة فكل تقدم تكنولوجي اوأخبار علمية متقدمة يظهر أن القرآن فيه خبر لذلك. مما يدل على صحة الدعوة والمعجزة العلمية متجددة عبر العصور.</w:t>
      </w:r>
    </w:p>
    <w:p w:rsidR="00C838FD" w:rsidRPr="00EA0CAA" w:rsidRDefault="00C838FD" w:rsidP="00C838FD">
      <w:pPr>
        <w:shd w:val="clear" w:color="auto" w:fill="FFFFFF"/>
        <w:bidi/>
        <w:spacing w:before="100" w:beforeAutospacing="1" w:after="100" w:afterAutospacing="1" w:line="357" w:lineRule="atLeast"/>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في عصرنا أظهرت البشرية قبولها النتائج العلمية طريقا متميزا إلى معرفة الحق وهذا تأتى للإنسان بعد الاكتشافات العلمية المذهلة مع التحكم في الأجهزة الدقيقة. هذا القرآن لا يأتيه الباطل من بين يديه ولا من خلفه وهوحجة في جميع العصور. فأساليب الدعوة كثيرة ومتنوعة ومن بينها لغة الخطاب الموجه إلى الإنسان الذي يؤمن اليوم بالحجة والدقة العلمية فكان لزاما علينا مخاطبة الناس بلغة العلم . فلغة العلماء هي الإعجاز العلمي في القرآن والسنة لكي نبين للناس بفضل الله الآيات حتى يتبين لهم أنه الحق. فالمسلم يزداد إيمانا مع إيمانه وغير المسلم تكون حجة عليه ولا يمكنه التغاضي عنها.</w:t>
      </w:r>
    </w:p>
    <w:p w:rsidR="00C838FD" w:rsidRPr="00EA0CAA" w:rsidRDefault="00C838FD" w:rsidP="00C838FD">
      <w:pPr>
        <w:shd w:val="clear" w:color="auto" w:fill="FFFFFF"/>
        <w:bidi/>
        <w:spacing w:before="100" w:beforeAutospacing="1" w:after="100" w:afterAutospacing="1" w:line="357" w:lineRule="atLeast"/>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عندما يري الله عباده آية من آياته في الآفاق أوفي الأنفس مصدقة لآية في كتابه، أوحديث من أحاديث رسوله (صلى الله عليه وسلم) يتضح المعنى، ويكتمل التوافق ويستقر التفسير، وتتحدد دلالات ألفاظ النصوص بما كشف من حقائق علمية وهذا هو الإعجاز .</w:t>
      </w:r>
    </w:p>
    <w:p w:rsidR="00C838FD" w:rsidRPr="00EA0CAA" w:rsidRDefault="00C838FD" w:rsidP="00C838FD">
      <w:pPr>
        <w:shd w:val="clear" w:color="auto" w:fill="FFFFFF"/>
        <w:bidi/>
        <w:spacing w:before="100" w:beforeAutospacing="1" w:after="100" w:afterAutospacing="1" w:line="357" w:lineRule="atLeast"/>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الإعجاز العلمي امتداد بينة الرسالة في عصر الكشوف العلمية. إذا كان صحابة رسول الله قد شاهدوا بأعينهم كثيرا من المعجزات، فإن الله أرى أهل هذا العصر معجزة لرسوله تتناسب مع عصرهم، ويتبين لهم بها أن القرآن حق، وتلك البينة المعجزة هي : بينة الإعجاز العلمي في القرآن والسنة وأنه قد حان الوقت لاستظهار رؤية حقائق العلم الذي أنبأنا به القرآن والسنة. » إن هوإلا ذكر للعالمين ولتعلمن نبأه بعد حين« سورة ص - الآية 87 .</w:t>
      </w:r>
    </w:p>
    <w:p w:rsidR="00C838FD" w:rsidRPr="00EA0CAA" w:rsidRDefault="00C838FD" w:rsidP="00C838FD">
      <w:pPr>
        <w:shd w:val="clear" w:color="auto" w:fill="FFFFFF"/>
        <w:bidi/>
        <w:spacing w:before="100" w:beforeAutospacing="1" w:after="100" w:afterAutospacing="1" w:line="357" w:lineRule="atLeast"/>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أحد البحوث التجريبية العلمية التي قمنا بها في المغرب وفي قرطبة بإسبانيا تتمحور حول شجرة الزيتون.</w:t>
      </w:r>
    </w:p>
    <w:p w:rsidR="00C838FD" w:rsidRPr="00EA0CAA" w:rsidRDefault="00C838FD" w:rsidP="00C838FD">
      <w:pPr>
        <w:shd w:val="clear" w:color="auto" w:fill="FFFFFF"/>
        <w:bidi/>
        <w:spacing w:before="100" w:beforeAutospacing="1" w:after="100" w:afterAutospacing="1" w:line="357" w:lineRule="atLeast"/>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إن أزيد من 800 مليون شجرة من الزيتون في العالم تحتل 10 ملايين هكتار تقريبا.والكثافة الزراعية لشجرة الزيتون موجودة في حوض البحر الآبيض المتوسط نسبة 98 % من المساحات المزروعة لهذا الغرض مما يبين أهمية هذه الشجرة في هذه البقعة من العالم.</w:t>
      </w:r>
    </w:p>
    <w:p w:rsidR="00C838FD" w:rsidRPr="00EA0CAA" w:rsidRDefault="00C838FD" w:rsidP="00C838FD">
      <w:pPr>
        <w:shd w:val="clear" w:color="auto" w:fill="FFFFFF"/>
        <w:bidi/>
        <w:spacing w:before="100" w:beforeAutospacing="1" w:after="100" w:afterAutospacing="1" w:line="357" w:lineRule="atLeast"/>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شجرة الزيتون</w:t>
      </w:r>
    </w:p>
    <w:p w:rsidR="00C838FD" w:rsidRPr="00EA0CAA" w:rsidRDefault="00C838FD" w:rsidP="00C838FD">
      <w:pPr>
        <w:shd w:val="clear" w:color="auto" w:fill="FFFFFF"/>
        <w:bidi/>
        <w:spacing w:before="100" w:beforeAutospacing="1" w:after="100" w:afterAutospacing="1" w:line="357" w:lineRule="atLeast"/>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شجرة الزيتون هي من فصيلة الزيتونيات وتعيش من بين 25 ° و45 ° من خطوط العرض ومع ارتفاع يقل عن 700 م عن سطح الأرض. تتميز هذه الشجرة بمتوسط حياتي كبير جدا مع مقاومة وتتأقلم مع جميع أنواع التربة مما يجعلها في مقدمة المقاومين للظروف المناخية المتقلبة.</w:t>
      </w:r>
    </w:p>
    <w:p w:rsidR="00C838FD" w:rsidRPr="00EA0CAA" w:rsidRDefault="00C838FD" w:rsidP="00C838FD">
      <w:pPr>
        <w:shd w:val="clear" w:color="auto" w:fill="FFFFFF"/>
        <w:bidi/>
        <w:spacing w:before="100" w:beforeAutospacing="1" w:after="100" w:afterAutospacing="1" w:line="357" w:lineRule="atLeast"/>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lastRenderedPageBreak/>
        <w:t>هذه الشجرة هي من أصل بلدان البحر الأبيض المتوسط وأدخلت إلى فرنسا من طرف الفينيقيين منذ أزيد من 800 سنة. وقبل ميلاد المسيح كانت هذه الشجرة موجودة في الشرق الأوسط وشبه الجزيرة العربية.</w:t>
      </w:r>
    </w:p>
    <w:p w:rsidR="00C838FD" w:rsidRPr="00EA0CAA" w:rsidRDefault="00C838FD" w:rsidP="00C838FD">
      <w:pPr>
        <w:shd w:val="clear" w:color="auto" w:fill="FFFFFF"/>
        <w:bidi/>
        <w:spacing w:before="100" w:beforeAutospacing="1" w:after="100" w:afterAutospacing="1" w:line="357" w:lineRule="atLeast"/>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كلمة مبارك ومباركة ومباركا وردت في القرآن الكريم في عدة آيات ومواضع شتى وخص الله بالبركة أشياء في القرآن الكريم منها القرآن أو الكتاب وقد تكون الزمان أو المكان أو خلق من مخلوقات الله. فالزمن كقوله تعالى " إنا أنزلناه في ليلة مباركة إنا كنا منذرين" سورة الدخان الآية 3. وقد يكون المكان كقوله تعالى" سبحان الذي اسرى بعبده ليلا من المسجد الحرام إلى المسجد الأقصى الذي باركنا حوله لنريه من آياتنا إنه هو السميع البصير" الإسراء الآية 1.</w:t>
      </w:r>
    </w:p>
    <w:p w:rsidR="00C838FD" w:rsidRPr="00EA0CAA" w:rsidRDefault="00C838FD" w:rsidP="00C838FD">
      <w:pPr>
        <w:shd w:val="clear" w:color="auto" w:fill="FFFFFF"/>
        <w:bidi/>
        <w:spacing w:before="100" w:beforeAutospacing="1" w:after="100" w:afterAutospacing="1" w:line="357" w:lineRule="atLeast"/>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 وقد تكون مخلوقات وقد خصها الله في القرآن الكريم بالمباركة أي فيها خير كثير من عند الله، هذا الشجر المخلوق هو شجرة الزيتون.</w:t>
      </w:r>
    </w:p>
    <w:p w:rsidR="00C838FD" w:rsidRPr="00EA0CAA" w:rsidRDefault="00C838FD" w:rsidP="00C838FD">
      <w:pPr>
        <w:shd w:val="clear" w:color="auto" w:fill="FFFFFF"/>
        <w:bidi/>
        <w:spacing w:before="100" w:beforeAutospacing="1" w:after="100" w:afterAutospacing="1" w:line="357" w:lineRule="atLeast"/>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كما في قوله تعالى في سورة النور الآية 61 " الله نور السماوات والأرض مثل نوره كمشكاة فيها مصباح المصباح في زجاجة الزجاجة كانها كوكب دري يوقد من شجرة مباركة زيتونة لا شرقية ولا غربية يكاد زيتها يضيء ولو لم تمسسه نار نور على نور يهدي الله لنوره من يشاء". البركة من الله قد تكون مادية من زروع وثمار وماء وقد تكون بركة معنوية في الأجر والتيسير والسداد.</w:t>
      </w:r>
    </w:p>
    <w:p w:rsidR="00C838FD" w:rsidRPr="00EA0CAA" w:rsidRDefault="00C838FD" w:rsidP="00C838FD">
      <w:pPr>
        <w:shd w:val="clear" w:color="auto" w:fill="FFFFFF"/>
        <w:bidi/>
        <w:spacing w:after="0"/>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يأتي بحثنا التجريبي على هذه الشجرة الزيتونة المباركة</w:t>
      </w:r>
    </w:p>
    <w:p w:rsidR="00C838FD" w:rsidRPr="00EA0CAA" w:rsidRDefault="00C838FD" w:rsidP="00C838FD">
      <w:pPr>
        <w:shd w:val="clear" w:color="auto" w:fill="FFFFFF"/>
        <w:bidi/>
        <w:spacing w:after="0"/>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وصف تشكيلي للشجرة</w:t>
      </w:r>
    </w:p>
    <w:p w:rsidR="00C838FD" w:rsidRPr="00EA0CAA" w:rsidRDefault="00C838FD" w:rsidP="00C838FD">
      <w:pPr>
        <w:shd w:val="clear" w:color="auto" w:fill="FFFFFF"/>
        <w:bidi/>
        <w:spacing w:after="0"/>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الزيتون عادة ما يكون كبير الهيكل مع سماكة عالية. تفرع الشجرة جد عادي وتجديد التفرع يكون بواسطة الفروع العمودية والتي في طور النمو يعطي فروعا ( جانبية).</w:t>
      </w:r>
    </w:p>
    <w:p w:rsidR="00C838FD" w:rsidRPr="00EA0CAA" w:rsidRDefault="00C838FD" w:rsidP="00C838FD">
      <w:pPr>
        <w:shd w:val="clear" w:color="auto" w:fill="FFFFFF"/>
        <w:bidi/>
        <w:spacing w:after="0"/>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أما الأوراق فهي متقابلة ورمحية بلون أخضر داكن من ناحية الجهة العلوية ولون فضي من الجهة السفلية. الجهة العلوية مكسوة بشمع والذي يلعب دورا هاما في اجتناب تبخر ماء الأوراق من جهة ووقاية الجهة السفلى من أشعة الشمس عند الحر.</w:t>
      </w:r>
    </w:p>
    <w:p w:rsidR="00C838FD" w:rsidRPr="00EA0CAA" w:rsidRDefault="00C838FD" w:rsidP="00C838FD">
      <w:pPr>
        <w:shd w:val="clear" w:color="auto" w:fill="FFFFFF"/>
        <w:bidi/>
        <w:spacing w:after="0"/>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أما الإزهار فمتكون من محور رئيسي مع 4 إلى 6 فروع ثانوية متقابلة مع زهرة نهائية.</w:t>
      </w:r>
    </w:p>
    <w:p w:rsidR="00C838FD" w:rsidRPr="00EA0CAA" w:rsidRDefault="00C838FD" w:rsidP="00C838FD">
      <w:pPr>
        <w:shd w:val="clear" w:color="auto" w:fill="FFFFFF"/>
        <w:bidi/>
        <w:spacing w:after="0"/>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*أزهار خنيثية وهي عادية</w:t>
      </w:r>
    </w:p>
    <w:p w:rsidR="00C838FD" w:rsidRPr="00EA0CAA" w:rsidRDefault="00C838FD" w:rsidP="00C838FD">
      <w:pPr>
        <w:shd w:val="clear" w:color="auto" w:fill="FFFFFF"/>
        <w:bidi/>
        <w:spacing w:after="0"/>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*ازهرار بدون مدقة ووجود سداد</w:t>
      </w:r>
    </w:p>
    <w:p w:rsidR="00C838FD" w:rsidRPr="00EA0CAA" w:rsidRDefault="00C838FD" w:rsidP="00C838FD">
      <w:pPr>
        <w:shd w:val="clear" w:color="auto" w:fill="FFFFFF"/>
        <w:bidi/>
        <w:spacing w:after="0"/>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 ازهرار بمدقة ناقصة</w:t>
      </w:r>
    </w:p>
    <w:p w:rsidR="00C838FD" w:rsidRPr="00EA0CAA" w:rsidRDefault="00C838FD" w:rsidP="00C838FD">
      <w:pPr>
        <w:shd w:val="clear" w:color="auto" w:fill="FFFFFF"/>
        <w:bidi/>
        <w:spacing w:after="0"/>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وقت الإزهرار عادة بين شهر أبريل وماي ويمكن أن يتدرج في الوقت حسب السنة والنوعية ومكانها من الشمس.فشجرة الزيتون لها خصوبة ذاتية منقوصة وتتغير من نوع لآخر.</w:t>
      </w:r>
    </w:p>
    <w:p w:rsidR="00C838FD" w:rsidRPr="00EA0CAA" w:rsidRDefault="00C838FD" w:rsidP="00C838FD">
      <w:pPr>
        <w:shd w:val="clear" w:color="auto" w:fill="FFFFFF"/>
        <w:bidi/>
        <w:spacing w:after="0"/>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الجزء الجذري:</w:t>
      </w:r>
    </w:p>
    <w:p w:rsidR="00C838FD" w:rsidRPr="00EA0CAA" w:rsidRDefault="00C838FD" w:rsidP="00C838FD">
      <w:pPr>
        <w:shd w:val="clear" w:color="auto" w:fill="FFFFFF"/>
        <w:bidi/>
        <w:spacing w:after="0"/>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عند شجرة الزيتون يمكن العثور على جذور مهمة بموازاة نوع التربة وهذه الجذ ور تتطور عموديا حتى 5 امتار للاستغلال الأمثل للتربة والمياه الموجودة فيها خاصة في مناطق تشكومن الجفاف وتطور آخر أفقي في تربة جد ثقيلة طينية.</w:t>
      </w:r>
    </w:p>
    <w:p w:rsidR="00C838FD" w:rsidRPr="00EA0CAA" w:rsidRDefault="00C838FD" w:rsidP="00C838FD">
      <w:pPr>
        <w:shd w:val="clear" w:color="auto" w:fill="FFFFFF"/>
        <w:bidi/>
        <w:spacing w:after="0"/>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من بركات هذه الشجرة استعمال ثمرها لاستخراج زيت ذي منفعة عالية.</w:t>
      </w:r>
    </w:p>
    <w:p w:rsidR="00C838FD" w:rsidRPr="00EA0CAA" w:rsidRDefault="00C838FD" w:rsidP="00C838FD">
      <w:pPr>
        <w:shd w:val="clear" w:color="auto" w:fill="FFFFFF"/>
        <w:bidi/>
        <w:spacing w:after="0"/>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ما هو زيت الزيتون؟</w:t>
      </w:r>
    </w:p>
    <w:p w:rsidR="00C838FD" w:rsidRPr="00EA0CAA" w:rsidRDefault="00C838FD" w:rsidP="00C838FD">
      <w:pPr>
        <w:shd w:val="clear" w:color="auto" w:fill="FFFFFF"/>
        <w:bidi/>
        <w:spacing w:after="0"/>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زيت الزيتون ليس عصير فاكهة ولكن له ميزة خاصة وهي الوحيدة التي لا تستخرج بواسطة التكرير ولكن بواسطة طريقة حيليات. هذه الطريقة تجعل جميع الفيتامينات والمواد الدالة على الذوق الموجودة في الفاكهة أو الثمر توجد بدون أي تحويل في الزيت المستخرجة. وقطرات الدهنية التي تشكل زيت الزيتون توجد في خلايا لب الثمرة.</w:t>
      </w:r>
    </w:p>
    <w:p w:rsidR="00C838FD" w:rsidRPr="00EA0CAA" w:rsidRDefault="00C838FD" w:rsidP="00C838FD">
      <w:pPr>
        <w:shd w:val="clear" w:color="auto" w:fill="FFFFFF"/>
        <w:bidi/>
        <w:spacing w:after="0"/>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lastRenderedPageBreak/>
        <w:t>زيت الزيتون يتكون من 98 % من ثلاثي الغليسيريد و2% من مواد أخرى تعطي اللون، والحمضية والذوق وقابلية الحفاظ.</w:t>
      </w:r>
    </w:p>
    <w:p w:rsidR="00C838FD" w:rsidRPr="00EA0CAA" w:rsidRDefault="00C838FD" w:rsidP="00C838FD">
      <w:pPr>
        <w:shd w:val="clear" w:color="auto" w:fill="FFFFFF"/>
        <w:bidi/>
        <w:spacing w:after="0"/>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الحمض الدهني الرئيسي في زيت الزيتون هو الحمض الزيتي بكمية 55 % إلى 85 % مما يجعلها تتميز عن الزيوت الأخرى.</w:t>
      </w:r>
    </w:p>
    <w:p w:rsidR="00C838FD" w:rsidRPr="00EA0CAA" w:rsidRDefault="00C838FD" w:rsidP="00C838FD">
      <w:pPr>
        <w:shd w:val="clear" w:color="auto" w:fill="FFFFFF"/>
        <w:bidi/>
        <w:spacing w:after="0"/>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 أحماض دهنية متعددة غير مشبعة هي الرئيسية ومن بينها الحمض الليلونيك بنسبة 3.5% إلى 21%. المواد الأخرى مكونة من مواد</w:t>
      </w:r>
    </w:p>
    <w:p w:rsidR="00C838FD" w:rsidRPr="00EA0CAA" w:rsidRDefault="00C838FD" w:rsidP="00C838FD">
      <w:pPr>
        <w:shd w:val="clear" w:color="auto" w:fill="FFFFFF"/>
        <w:bidi/>
        <w:spacing w:after="0"/>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*الفينول ذي الدور المضاد للأ كسدة والذي يحمي زيت الزيتون من تأثير عامل الزمن.</w:t>
      </w:r>
    </w:p>
    <w:p w:rsidR="00C838FD" w:rsidRPr="00EA0CAA" w:rsidRDefault="00C838FD" w:rsidP="00C838FD">
      <w:pPr>
        <w:shd w:val="clear" w:color="auto" w:fill="FFFFFF"/>
        <w:bidi/>
        <w:spacing w:after="0"/>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*الفيتامينات بمقدار 50 إلى 150 مغ/كغ من الزيت.</w:t>
      </w:r>
    </w:p>
    <w:p w:rsidR="00C838FD" w:rsidRPr="00EA0CAA" w:rsidRDefault="00C838FD" w:rsidP="00C838FD">
      <w:pPr>
        <w:shd w:val="clear" w:color="auto" w:fill="FFFFFF"/>
        <w:bidi/>
        <w:spacing w:after="0"/>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 الكحول (إستيرول والميتيل إستيرول والكحول الدهني)</w:t>
      </w:r>
    </w:p>
    <w:p w:rsidR="00C838FD" w:rsidRPr="00EA0CAA" w:rsidRDefault="00C838FD" w:rsidP="00C838FD">
      <w:pPr>
        <w:shd w:val="clear" w:color="auto" w:fill="FFFFFF"/>
        <w:bidi/>
        <w:spacing w:after="0"/>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 الصبغة او الصبغات والتي تلعب دورا مهما في اللون الأصفر أوالأخضر لزيت الزيتون خاصة الجزيرين واليخضور.</w:t>
      </w:r>
    </w:p>
    <w:tbl>
      <w:tblPr>
        <w:tblW w:w="2150" w:type="pct"/>
        <w:jc w:val="center"/>
        <w:shd w:val="clear" w:color="auto" w:fill="EBEBEB"/>
        <w:tblCellMar>
          <w:left w:w="0" w:type="dxa"/>
          <w:right w:w="0" w:type="dxa"/>
        </w:tblCellMar>
        <w:tblLook w:val="04A0"/>
      </w:tblPr>
      <w:tblGrid>
        <w:gridCol w:w="4693"/>
      </w:tblGrid>
      <w:tr w:rsidR="00C838FD" w:rsidRPr="00EA0CAA" w:rsidTr="0042129A">
        <w:trPr>
          <w:jc w:val="center"/>
        </w:trPr>
        <w:tc>
          <w:tcPr>
            <w:tcW w:w="4900" w:type="pct"/>
            <w:tcBorders>
              <w:top w:val="nil"/>
              <w:left w:val="nil"/>
              <w:bottom w:val="nil"/>
              <w:right w:val="nil"/>
            </w:tcBorders>
            <w:shd w:val="clear" w:color="auto" w:fill="EBEBEB"/>
            <w:vAlign w:val="center"/>
            <w:hideMark/>
          </w:tcPr>
          <w:p w:rsidR="00C838FD" w:rsidRPr="00EA0CAA" w:rsidRDefault="00C838FD" w:rsidP="00C838FD">
            <w:pPr>
              <w:spacing w:after="0"/>
              <w:jc w:val="both"/>
              <w:rPr>
                <w:rFonts w:asciiTheme="minorBidi" w:eastAsia="Times New Roman" w:hAnsiTheme="minorBidi"/>
                <w:b/>
                <w:bCs/>
                <w:sz w:val="32"/>
                <w:szCs w:val="32"/>
                <w:lang w:eastAsia="fr-FR"/>
              </w:rPr>
            </w:pPr>
          </w:p>
        </w:tc>
      </w:tr>
      <w:tr w:rsidR="00C838FD" w:rsidRPr="00EA0CAA" w:rsidTr="0042129A">
        <w:trPr>
          <w:jc w:val="center"/>
        </w:trPr>
        <w:tc>
          <w:tcPr>
            <w:tcW w:w="4900" w:type="pct"/>
            <w:tcBorders>
              <w:top w:val="nil"/>
              <w:left w:val="nil"/>
              <w:bottom w:val="nil"/>
              <w:right w:val="nil"/>
            </w:tcBorders>
            <w:shd w:val="clear" w:color="auto" w:fill="EBEBEB"/>
            <w:vAlign w:val="center"/>
            <w:hideMark/>
          </w:tcPr>
          <w:p w:rsidR="00C838FD" w:rsidRPr="00EA0CAA" w:rsidRDefault="00C838FD" w:rsidP="00C838FD">
            <w:pPr>
              <w:spacing w:after="0"/>
              <w:jc w:val="both"/>
              <w:rPr>
                <w:rFonts w:asciiTheme="minorBidi" w:eastAsia="Times New Roman" w:hAnsiTheme="minorBidi"/>
                <w:b/>
                <w:bCs/>
                <w:sz w:val="32"/>
                <w:szCs w:val="32"/>
                <w:lang w:eastAsia="fr-FR"/>
              </w:rPr>
            </w:pPr>
          </w:p>
        </w:tc>
      </w:tr>
      <w:tr w:rsidR="00C838FD" w:rsidRPr="00EA0CAA" w:rsidTr="0042129A">
        <w:trPr>
          <w:jc w:val="center"/>
        </w:trPr>
        <w:tc>
          <w:tcPr>
            <w:tcW w:w="4900" w:type="pct"/>
            <w:tcBorders>
              <w:top w:val="nil"/>
              <w:left w:val="nil"/>
              <w:bottom w:val="nil"/>
              <w:right w:val="nil"/>
            </w:tcBorders>
            <w:shd w:val="clear" w:color="auto" w:fill="EBEBEB"/>
            <w:vAlign w:val="center"/>
            <w:hideMark/>
          </w:tcPr>
          <w:p w:rsidR="00C838FD" w:rsidRPr="00EA0CAA" w:rsidRDefault="00C838FD" w:rsidP="00C838FD">
            <w:pPr>
              <w:bidi/>
              <w:spacing w:after="0"/>
              <w:jc w:val="both"/>
              <w:rPr>
                <w:rFonts w:asciiTheme="minorBidi" w:eastAsia="Times New Roman" w:hAnsiTheme="minorBidi"/>
                <w:b/>
                <w:bCs/>
                <w:sz w:val="32"/>
                <w:szCs w:val="32"/>
                <w:lang w:eastAsia="fr-FR"/>
              </w:rPr>
            </w:pPr>
          </w:p>
        </w:tc>
      </w:tr>
    </w:tbl>
    <w:p w:rsidR="00C838FD" w:rsidRPr="00EA0CAA" w:rsidRDefault="00C838FD" w:rsidP="00C838FD">
      <w:pPr>
        <w:shd w:val="clear" w:color="auto" w:fill="FFFFFF"/>
        <w:bidi/>
        <w:spacing w:after="0"/>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ثمر الزيتون</w:t>
      </w:r>
    </w:p>
    <w:p w:rsidR="00C838FD" w:rsidRPr="00EA0CAA" w:rsidRDefault="00C838FD" w:rsidP="00C838FD">
      <w:pPr>
        <w:shd w:val="clear" w:color="auto" w:fill="FFFFFF"/>
        <w:bidi/>
        <w:spacing w:after="0"/>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 وَهُوَ الَّذِيَ أَنزَلَ مِنَ السَّمَاءِ مَاءً فَأَخْرَجْنَا بِهِ نَبَاتَ كُلِّ شَيْءٍ فَأَخْرَجْنَا مِنْهُ خَضِراً نُّخْرِجُ مِنْهُ حَبّاً مُّتَرَاكِباً وَمِنَ النَّخْلِ مِن طَلْعِهَا قِنْوَانٌ دَانِيَةٌ وَجَنَّاتٍ مِّنْ أَعْنَابٍ وَالزَّيْتُونَ وَالرُّمَّانَ مُشْتَبِهاً وَغَيْرَ مُتَشَابِهٍ انظُرُواْ إِلِى ثَمَرِهِ إِذَا أَثْمَرَ وَيَنْعِهِ إِنَّ فِي ذَلِكُمْ لآيَاتٍ لِّقَوْمٍ يُؤْمِنُونَ " سورة الأنعام – الآية 99.</w:t>
      </w:r>
    </w:p>
    <w:p w:rsidR="00C838FD" w:rsidRPr="00EA0CAA" w:rsidRDefault="00C838FD" w:rsidP="00C838FD">
      <w:pPr>
        <w:shd w:val="clear" w:color="auto" w:fill="FFFFFF"/>
        <w:bidi/>
        <w:spacing w:after="0"/>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زيت الزيتون والصحة:</w:t>
      </w:r>
    </w:p>
    <w:p w:rsidR="00C838FD" w:rsidRPr="00EA0CAA" w:rsidRDefault="00C838FD" w:rsidP="00C838FD">
      <w:pPr>
        <w:shd w:val="clear" w:color="auto" w:fill="FFFFFF"/>
        <w:bidi/>
        <w:spacing w:after="0"/>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المرحلة الثانية من البحث هي عزل حبة لقاح الزيتون، وهو مشيج ذكوري في مرحلة الإزهار، ووضعها في وسط زرع اصطناعي لتنمو وتعطي خلايا متعددة الوظائف قبل أن تعطي نباتا أحادي الصيغة الصبغية. وهذه التجارب قمنا بها بجامعة غرناطة بإسبانيا في أوائل شهر يوليوز 2004</w:t>
      </w:r>
    </w:p>
    <w:p w:rsidR="00C838FD" w:rsidRPr="00EA0CAA" w:rsidRDefault="00C838FD" w:rsidP="00C838FD">
      <w:pPr>
        <w:shd w:val="clear" w:color="auto" w:fill="FFFFFF"/>
        <w:bidi/>
        <w:spacing w:after="0"/>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وسط الزرع الاصطناعي متكون من أملاح معدنية ضرورية وأملاح معدنية أخرى ذات أهمية ثانوية للنمو وفيتامينات ومواد النمو من هرمونات نباتية.</w:t>
      </w:r>
    </w:p>
    <w:p w:rsidR="00C838FD" w:rsidRPr="00EA0CAA" w:rsidRDefault="00C838FD" w:rsidP="00C838FD">
      <w:pPr>
        <w:spacing w:after="0"/>
        <w:jc w:val="right"/>
        <w:rPr>
          <w:rFonts w:asciiTheme="minorBidi" w:hAnsiTheme="minorBidi"/>
          <w:b/>
          <w:bCs/>
          <w:sz w:val="32"/>
          <w:szCs w:val="32"/>
          <w:rtl/>
        </w:rPr>
      </w:pPr>
      <w:r w:rsidRPr="00EA0CAA">
        <w:rPr>
          <w:rFonts w:asciiTheme="minorBidi" w:eastAsia="Times New Roman" w:hAnsiTheme="minorBidi"/>
          <w:b/>
          <w:bCs/>
          <w:sz w:val="32"/>
          <w:szCs w:val="32"/>
          <w:rtl/>
          <w:lang w:eastAsia="fr-FR"/>
        </w:rPr>
        <w:t>الملاحظ في هذه الصور هو وجود هذه الحبيبات الضوئية الملتصقة بحبة اللقاح والتي لم نرها من قبل في حبات لقاح أخرى تنتمي إلى شجر أو فصيلة نباتية أخرى. ومن هنا نستحضر قوله تعالى في سورة النور " الله نور السماوات والأرض مثل نوره كمشكاة فيها مصباح المصباح في زجاجة الزجاجة كأنها كوكب دري يوقد من شجرة مباركة زيتونة لا شرقية ولا غربية يكاد زيتها يضيء ولو لم تمسسه نار نور على نور يهدي الله لنوره من يشاء" . وهذا الزيت يستخرج من الثمار والتي هي بدورها من أصل إخصاب حبة اللقاح بالبويضة غير الملقحة. ويتبين لنا إعجاز القرآن في آية من آياته. وقد قمنا بمقارنة حبات لقاح تنتمي إلى نوع آخر من النباتات أو الأشجار(الصورة التالية) وقد تبين لنا صحة ملاحظاتنا</w:t>
      </w:r>
    </w:p>
    <w:p w:rsidR="00C838FD" w:rsidRPr="00EA0CAA" w:rsidRDefault="00C838FD" w:rsidP="00C838FD">
      <w:pPr>
        <w:shd w:val="clear" w:color="auto" w:fill="FFFFFF"/>
        <w:bidi/>
        <w:spacing w:after="0" w:line="357" w:lineRule="atLeast"/>
        <w:rPr>
          <w:rFonts w:asciiTheme="minorBidi" w:eastAsia="Times New Roman" w:hAnsiTheme="minorBidi"/>
          <w:b/>
          <w:bCs/>
          <w:sz w:val="32"/>
          <w:szCs w:val="32"/>
          <w:rtl/>
          <w:lang w:eastAsia="fr-FR"/>
        </w:rPr>
      </w:pPr>
    </w:p>
    <w:tbl>
      <w:tblPr>
        <w:tblW w:w="600" w:type="pct"/>
        <w:jc w:val="center"/>
        <w:tblCellMar>
          <w:left w:w="0" w:type="dxa"/>
          <w:right w:w="0" w:type="dxa"/>
        </w:tblCellMar>
        <w:tblLook w:val="04A0"/>
      </w:tblPr>
      <w:tblGrid>
        <w:gridCol w:w="1310"/>
      </w:tblGrid>
      <w:tr w:rsidR="00C838FD" w:rsidRPr="00EA0CAA" w:rsidTr="0042129A">
        <w:trPr>
          <w:jc w:val="center"/>
        </w:trPr>
        <w:tc>
          <w:tcPr>
            <w:tcW w:w="5000" w:type="pct"/>
            <w:tcBorders>
              <w:top w:val="nil"/>
              <w:left w:val="nil"/>
              <w:bottom w:val="nil"/>
              <w:right w:val="nil"/>
            </w:tcBorders>
            <w:vAlign w:val="center"/>
            <w:hideMark/>
          </w:tcPr>
          <w:p w:rsidR="00C838FD" w:rsidRPr="00EA0CAA" w:rsidRDefault="00C838FD" w:rsidP="00C838FD">
            <w:pPr>
              <w:spacing w:after="0" w:line="229" w:lineRule="atLeast"/>
              <w:jc w:val="right"/>
              <w:rPr>
                <w:rFonts w:asciiTheme="minorBidi" w:eastAsia="Times New Roman" w:hAnsiTheme="minorBidi"/>
                <w:b/>
                <w:bCs/>
                <w:sz w:val="32"/>
                <w:szCs w:val="32"/>
                <w:lang w:eastAsia="fr-FR"/>
              </w:rPr>
            </w:pPr>
          </w:p>
        </w:tc>
      </w:tr>
    </w:tbl>
    <w:p w:rsidR="00C838FD" w:rsidRPr="00EA0CAA" w:rsidRDefault="00872FE4" w:rsidP="0043524C">
      <w:pPr>
        <w:shd w:val="clear" w:color="auto" w:fill="F6F7EB"/>
        <w:spacing w:after="80" w:line="220" w:lineRule="atLeast"/>
        <w:jc w:val="center"/>
        <w:outlineLvl w:val="2"/>
        <w:rPr>
          <w:rFonts w:asciiTheme="minorBidi" w:eastAsia="Times New Roman" w:hAnsiTheme="minorBidi"/>
          <w:b/>
          <w:bCs/>
          <w:sz w:val="32"/>
          <w:szCs w:val="32"/>
          <w:u w:val="single"/>
          <w:rtl/>
          <w:lang w:eastAsia="fr-FR" w:bidi="ar-TN"/>
        </w:rPr>
      </w:pPr>
      <w:hyperlink r:id="rId11" w:history="1">
        <w:r w:rsidR="00C838FD" w:rsidRPr="00EA0CAA">
          <w:rPr>
            <w:rFonts w:asciiTheme="minorBidi" w:eastAsia="Times New Roman" w:hAnsiTheme="minorBidi"/>
            <w:b/>
            <w:bCs/>
            <w:sz w:val="32"/>
            <w:szCs w:val="32"/>
            <w:u w:val="single"/>
            <w:rtl/>
            <w:lang w:eastAsia="fr-FR"/>
          </w:rPr>
          <w:t>فوائد زيت الزيتون الطبية والعلاجية</w:t>
        </w:r>
      </w:hyperlink>
    </w:p>
    <w:tbl>
      <w:tblPr>
        <w:bidiVisual/>
        <w:tblW w:w="0" w:type="auto"/>
        <w:tblCellSpacing w:w="0" w:type="dxa"/>
        <w:tblInd w:w="240" w:type="dxa"/>
        <w:tblCellMar>
          <w:top w:w="40" w:type="dxa"/>
          <w:left w:w="40" w:type="dxa"/>
          <w:bottom w:w="40" w:type="dxa"/>
          <w:right w:w="40" w:type="dxa"/>
        </w:tblCellMar>
        <w:tblLook w:val="04A0"/>
      </w:tblPr>
      <w:tblGrid>
        <w:gridCol w:w="4417"/>
      </w:tblGrid>
      <w:tr w:rsidR="00C838FD" w:rsidRPr="00EA0CAA" w:rsidTr="0042129A">
        <w:trPr>
          <w:tblCellSpacing w:w="0" w:type="dxa"/>
        </w:trPr>
        <w:tc>
          <w:tcPr>
            <w:tcW w:w="0" w:type="auto"/>
            <w:vAlign w:val="center"/>
            <w:hideMark/>
          </w:tcPr>
          <w:p w:rsidR="00C838FD" w:rsidRPr="00EA0CAA" w:rsidRDefault="00C838FD" w:rsidP="00C838FD">
            <w:pPr>
              <w:bidi/>
              <w:spacing w:after="0" w:line="240" w:lineRule="auto"/>
              <w:rPr>
                <w:rFonts w:asciiTheme="minorBidi" w:eastAsia="Times New Roman" w:hAnsiTheme="minorBidi"/>
                <w:b/>
                <w:bCs/>
                <w:sz w:val="32"/>
                <w:szCs w:val="32"/>
                <w:lang w:eastAsia="fr-FR"/>
              </w:rPr>
            </w:pPr>
            <w:r w:rsidRPr="00EA0CAA">
              <w:rPr>
                <w:rFonts w:asciiTheme="minorBidi" w:eastAsia="Times New Roman" w:hAnsiTheme="minorBidi"/>
                <w:b/>
                <w:bCs/>
                <w:noProof/>
                <w:sz w:val="32"/>
                <w:szCs w:val="32"/>
                <w:lang w:eastAsia="fr-FR"/>
              </w:rPr>
              <w:drawing>
                <wp:inline distT="0" distB="0" distL="0" distR="0">
                  <wp:extent cx="1223278" cy="1219200"/>
                  <wp:effectExtent l="19050" t="0" r="0" b="0"/>
                  <wp:docPr id="26" name="Image 4" descr="http://2.bp.blogspot.com/__meJbBG-3hU/TRRHXjxhk2I/AAAAAAAAAto/f9nVpF-6S80/s200/%25D9%2581%25D9%2588%25D8%25A7%25D8%25A6%25D8%25AF+%25D8%25B2%25D9%258A%25D8%25AA+%25D8%25A7%25D9%2584%25D8%25B2%25D9%258A%25D8%25AA%25D9%2588%25D9%2586.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2.bp.blogspot.com/__meJbBG-3hU/TRRHXjxhk2I/AAAAAAAAAto/f9nVpF-6S80/s200/%25D9%2581%25D9%2588%25D8%25A7%25D8%25A6%25D8%25AF+%25D8%25B2%25D9%258A%25D8%25AA+%25D8%25A7%25D9%2584%25D8%25B2%25D9%258A%25D8%25AA%25D9%2588%25D9%2586.jpg">
                            <a:hlinkClick r:id="rId12"/>
                          </pic:cNvPr>
                          <pic:cNvPicPr>
                            <a:picLocks noChangeAspect="1" noChangeArrowheads="1"/>
                          </pic:cNvPicPr>
                        </pic:nvPicPr>
                        <pic:blipFill>
                          <a:blip r:embed="rId13"/>
                          <a:srcRect/>
                          <a:stretch>
                            <a:fillRect/>
                          </a:stretch>
                        </pic:blipFill>
                        <pic:spPr bwMode="auto">
                          <a:xfrm>
                            <a:off x="0" y="0"/>
                            <a:ext cx="1223278" cy="1219200"/>
                          </a:xfrm>
                          <a:prstGeom prst="rect">
                            <a:avLst/>
                          </a:prstGeom>
                          <a:noFill/>
                          <a:ln w="9525">
                            <a:noFill/>
                            <a:miter lim="800000"/>
                            <a:headEnd/>
                            <a:tailEnd/>
                          </a:ln>
                        </pic:spPr>
                      </pic:pic>
                    </a:graphicData>
                  </a:graphic>
                </wp:inline>
              </w:drawing>
            </w:r>
          </w:p>
        </w:tc>
      </w:tr>
      <w:tr w:rsidR="00C838FD" w:rsidRPr="00EA0CAA" w:rsidTr="0042129A">
        <w:trPr>
          <w:tblCellSpacing w:w="0" w:type="dxa"/>
        </w:trPr>
        <w:tc>
          <w:tcPr>
            <w:tcW w:w="0" w:type="auto"/>
            <w:vAlign w:val="center"/>
            <w:hideMark/>
          </w:tcPr>
          <w:p w:rsidR="00C838FD" w:rsidRPr="00EA0CAA" w:rsidRDefault="00C838FD" w:rsidP="00C838FD">
            <w:pPr>
              <w:bidi/>
              <w:spacing w:after="0" w:line="240" w:lineRule="auto"/>
              <w:rPr>
                <w:rFonts w:asciiTheme="minorBidi" w:eastAsia="Times New Roman" w:hAnsiTheme="minorBidi"/>
                <w:b/>
                <w:bCs/>
                <w:sz w:val="32"/>
                <w:szCs w:val="32"/>
                <w:lang w:eastAsia="fr-FR"/>
              </w:rPr>
            </w:pPr>
            <w:r w:rsidRPr="00EA0CAA">
              <w:rPr>
                <w:rFonts w:asciiTheme="minorBidi" w:eastAsia="Times New Roman" w:hAnsiTheme="minorBidi"/>
                <w:b/>
                <w:bCs/>
                <w:sz w:val="32"/>
                <w:szCs w:val="32"/>
                <w:rtl/>
                <w:lang w:eastAsia="fr-FR"/>
              </w:rPr>
              <w:t>عرف الإنسان فوائد زيت الزيتون من القدم</w:t>
            </w:r>
          </w:p>
        </w:tc>
      </w:tr>
    </w:tbl>
    <w:p w:rsidR="00C838FD" w:rsidRPr="00EA0CAA" w:rsidRDefault="00C838FD" w:rsidP="00C838FD">
      <w:pPr>
        <w:shd w:val="clear" w:color="auto" w:fill="F6F7EB"/>
        <w:bidi/>
        <w:spacing w:after="0" w:line="200" w:lineRule="atLeast"/>
        <w:jc w:val="both"/>
        <w:rPr>
          <w:rFonts w:asciiTheme="minorBidi" w:eastAsia="Times New Roman" w:hAnsiTheme="minorBidi"/>
          <w:b/>
          <w:bCs/>
          <w:sz w:val="32"/>
          <w:szCs w:val="32"/>
          <w:rtl/>
          <w:lang w:eastAsia="fr-FR"/>
        </w:rPr>
      </w:pPr>
    </w:p>
    <w:p w:rsidR="00C838FD" w:rsidRPr="00EA0CAA" w:rsidRDefault="00C838FD" w:rsidP="00C838FD">
      <w:pPr>
        <w:shd w:val="clear" w:color="auto" w:fill="F6F7EB"/>
        <w:bidi/>
        <w:spacing w:after="0" w:line="200" w:lineRule="atLeast"/>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bidi="ar-JO"/>
        </w:rPr>
        <w:lastRenderedPageBreak/>
        <w:t>تؤكد الدراسات أن لزيت الزيتون فوائد كثيرة على صحة الإنسان، فهو يحتوي على مركبات فينولية ودهون مفيدة للجسم، كما يحتوي على بعض الفيتامينات كفيتامين </w:t>
      </w:r>
      <w:r w:rsidRPr="00EA0CAA">
        <w:rPr>
          <w:rFonts w:asciiTheme="minorBidi" w:eastAsia="Times New Roman" w:hAnsiTheme="minorBidi"/>
          <w:b/>
          <w:bCs/>
          <w:sz w:val="32"/>
          <w:szCs w:val="32"/>
          <w:lang w:eastAsia="fr-FR"/>
        </w:rPr>
        <w:t>E</w:t>
      </w:r>
      <w:r w:rsidRPr="00EA0CAA">
        <w:rPr>
          <w:rFonts w:asciiTheme="minorBidi" w:eastAsia="Times New Roman" w:hAnsiTheme="minorBidi"/>
          <w:b/>
          <w:bCs/>
          <w:sz w:val="32"/>
          <w:szCs w:val="32"/>
          <w:rtl/>
          <w:lang w:eastAsia="fr-FR" w:bidi="ar-JO"/>
        </w:rPr>
        <w:t> و فيتامين </w:t>
      </w:r>
      <w:r w:rsidRPr="00EA0CAA">
        <w:rPr>
          <w:rFonts w:asciiTheme="minorBidi" w:eastAsia="Times New Roman" w:hAnsiTheme="minorBidi"/>
          <w:b/>
          <w:bCs/>
          <w:sz w:val="32"/>
          <w:szCs w:val="32"/>
          <w:lang w:eastAsia="fr-FR"/>
        </w:rPr>
        <w:t>K</w:t>
      </w:r>
      <w:r w:rsidRPr="00EA0CAA">
        <w:rPr>
          <w:rFonts w:asciiTheme="minorBidi" w:eastAsia="Times New Roman" w:hAnsiTheme="minorBidi"/>
          <w:b/>
          <w:bCs/>
          <w:sz w:val="32"/>
          <w:szCs w:val="32"/>
          <w:rtl/>
          <w:lang w:eastAsia="fr-FR" w:bidi="ar-JO"/>
        </w:rPr>
        <w:t>، مما يجعله مفيدا للجهاز الهضمي والكبد والمرارة.</w:t>
      </w:r>
    </w:p>
    <w:p w:rsidR="00C838FD" w:rsidRPr="00EA0CAA" w:rsidRDefault="00C838FD" w:rsidP="00C838FD">
      <w:pPr>
        <w:shd w:val="clear" w:color="auto" w:fill="F6F7EB"/>
        <w:bidi/>
        <w:spacing w:after="0" w:line="200" w:lineRule="atLeast"/>
        <w:jc w:val="both"/>
        <w:rPr>
          <w:rFonts w:asciiTheme="minorBidi" w:eastAsia="Times New Roman" w:hAnsiTheme="minorBidi"/>
          <w:b/>
          <w:bCs/>
          <w:sz w:val="32"/>
          <w:szCs w:val="32"/>
          <w:rtl/>
          <w:lang w:eastAsia="fr-FR"/>
        </w:rPr>
      </w:pPr>
    </w:p>
    <w:p w:rsidR="00C838FD" w:rsidRPr="00EA0CAA" w:rsidRDefault="00C838FD" w:rsidP="00C838FD">
      <w:pPr>
        <w:shd w:val="clear" w:color="auto" w:fill="F6F7EB"/>
        <w:bidi/>
        <w:spacing w:after="0" w:line="200" w:lineRule="atLeast"/>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bidi="ar-JO"/>
        </w:rPr>
        <w:t>وحول فوائد زيت الزيتون قال الدكتور " ويليام كاستللي " مدير دراسة فارمنجهام الشهيرة : " إن هناك زيتا واحدا يتمتع بأطول سجل من سلامة الاستعمال في التاريخ هو زيت الزيتون . فلقد تناول زيت الزيتون أجيال وأجيال ، وامتاز هؤلاء بصحة الأبدان وندرة جلطة القلب عندهم . وهذا السجل الحافل بمآثر زيت الزيتون يجعلنا نطمئن لاستعماله ، ونقبل عليه بشغف كبير " .</w:t>
      </w:r>
    </w:p>
    <w:p w:rsidR="00C838FD" w:rsidRPr="00EA0CAA" w:rsidRDefault="00C838FD" w:rsidP="00C838FD">
      <w:pPr>
        <w:shd w:val="clear" w:color="auto" w:fill="F6F7EB"/>
        <w:bidi/>
        <w:spacing w:after="0" w:line="200" w:lineRule="atLeast"/>
        <w:jc w:val="both"/>
        <w:rPr>
          <w:rFonts w:asciiTheme="minorBidi" w:eastAsia="Times New Roman" w:hAnsiTheme="minorBidi"/>
          <w:b/>
          <w:bCs/>
          <w:sz w:val="32"/>
          <w:szCs w:val="32"/>
          <w:rtl/>
          <w:lang w:eastAsia="fr-FR"/>
        </w:rPr>
      </w:pPr>
    </w:p>
    <w:p w:rsidR="00C838FD" w:rsidRPr="00EA0CAA" w:rsidRDefault="00C838FD" w:rsidP="00C838FD">
      <w:pPr>
        <w:shd w:val="clear" w:color="auto" w:fill="F6F7EB"/>
        <w:bidi/>
        <w:spacing w:after="0" w:line="200" w:lineRule="atLeast"/>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bidi="ar-JO"/>
        </w:rPr>
        <w:t>أما الدكتور " أهرنس " من جامعة كوفلر بنيويورك : " إننا ندرك تماما أن استعمال سكان حوض البحر المتوسط لزيت الزيتون كمصدر أساسي للدهون في الغذاء هو السبب وراء ندرة مرض شرايين القلب التاجية عندهم "</w:t>
      </w:r>
    </w:p>
    <w:p w:rsidR="00C838FD" w:rsidRPr="00EA0CAA" w:rsidRDefault="00C838FD" w:rsidP="00C838FD">
      <w:pPr>
        <w:shd w:val="clear" w:color="auto" w:fill="F6F7EB"/>
        <w:bidi/>
        <w:spacing w:after="0" w:line="200" w:lineRule="atLeast"/>
        <w:jc w:val="both"/>
        <w:rPr>
          <w:rFonts w:asciiTheme="minorBidi" w:eastAsia="Times New Roman" w:hAnsiTheme="minorBidi"/>
          <w:b/>
          <w:bCs/>
          <w:sz w:val="32"/>
          <w:szCs w:val="32"/>
          <w:rtl/>
          <w:lang w:eastAsia="fr-FR"/>
        </w:rPr>
      </w:pPr>
    </w:p>
    <w:p w:rsidR="00C838FD" w:rsidRPr="00EA0CAA" w:rsidRDefault="00C838FD" w:rsidP="00C838FD">
      <w:pPr>
        <w:shd w:val="clear" w:color="auto" w:fill="F6F7EB"/>
        <w:bidi/>
        <w:spacing w:after="0" w:line="200" w:lineRule="atLeast"/>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bidi="ar-JO"/>
        </w:rPr>
        <w:t>تحتفظ الأغذية المقلية بزيت الزيتون بقيمة غذائية أعلى مقارنة بتلك المقلية بأنواع أخرى من الزيوت.وتدخل مادتان هامتان جداً في تركيب زيت الزيتون، وهما فيتامين </w:t>
      </w:r>
      <w:r w:rsidRPr="00EA0CAA">
        <w:rPr>
          <w:rFonts w:asciiTheme="minorBidi" w:eastAsia="Times New Roman" w:hAnsiTheme="minorBidi"/>
          <w:b/>
          <w:bCs/>
          <w:sz w:val="32"/>
          <w:szCs w:val="32"/>
          <w:lang w:eastAsia="fr-FR"/>
        </w:rPr>
        <w:t>e</w:t>
      </w:r>
      <w:r w:rsidRPr="00EA0CAA">
        <w:rPr>
          <w:rFonts w:asciiTheme="minorBidi" w:eastAsia="Times New Roman" w:hAnsiTheme="minorBidi"/>
          <w:b/>
          <w:bCs/>
          <w:sz w:val="32"/>
          <w:szCs w:val="32"/>
          <w:rtl/>
          <w:lang w:eastAsia="fr-FR" w:bidi="ar-JO"/>
        </w:rPr>
        <w:t> وبوليفون اللتان تعملان معاً. فهما تمنعان تأكسد الأحماض الدهنية مما يقلل من خطر الإصابة بتصلب الشرايين وبعض أنواع الأمراض السرطانية.</w:t>
      </w:r>
    </w:p>
    <w:p w:rsidR="00C838FD" w:rsidRPr="00EA0CAA" w:rsidRDefault="00C838FD" w:rsidP="00C838FD">
      <w:pPr>
        <w:shd w:val="clear" w:color="auto" w:fill="F6F7EB"/>
        <w:bidi/>
        <w:spacing w:after="0" w:line="200" w:lineRule="atLeast"/>
        <w:jc w:val="both"/>
        <w:rPr>
          <w:rFonts w:asciiTheme="minorBidi" w:eastAsia="Times New Roman" w:hAnsiTheme="minorBidi"/>
          <w:b/>
          <w:bCs/>
          <w:sz w:val="32"/>
          <w:szCs w:val="32"/>
          <w:rtl/>
          <w:lang w:eastAsia="fr-FR"/>
        </w:rPr>
      </w:pPr>
    </w:p>
    <w:p w:rsidR="00C838FD" w:rsidRPr="00EA0CAA" w:rsidRDefault="00C838FD" w:rsidP="00C838FD">
      <w:pPr>
        <w:shd w:val="clear" w:color="auto" w:fill="F6F7EB"/>
        <w:bidi/>
        <w:spacing w:after="0" w:line="200" w:lineRule="atLeast"/>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bidi="ar-JO"/>
        </w:rPr>
        <w:t>هذا و يؤمن زيت الزيتون وقاية جيدة من تجلط الدم وتصلب الشرايين. كما ينشط الكبد والقناة الصفراوية، ويخفض حموضة إفرازات المعدة ويحميها من الإصابة بالقرحة. ويساعد على الشفاء من أمراض اللثة، ويحافظ على بياض الأسنان.و يستخدم من قبل الرياضيين لتليين العضلات والمفاصل، وكذلك من قبل النساء للمحافظة على النعومة الطبيعية، لون البشرة الوردي، وكذلك لنمو الشعر بشكل أفضل. وهو زيت غني بفيتامينات </w:t>
      </w:r>
      <w:r w:rsidRPr="00EA0CAA">
        <w:rPr>
          <w:rFonts w:asciiTheme="minorBidi" w:eastAsia="Times New Roman" w:hAnsiTheme="minorBidi"/>
          <w:b/>
          <w:bCs/>
          <w:sz w:val="32"/>
          <w:szCs w:val="32"/>
          <w:lang w:eastAsia="fr-FR"/>
        </w:rPr>
        <w:t>a1</w:t>
      </w:r>
      <w:r w:rsidRPr="00EA0CAA">
        <w:rPr>
          <w:rFonts w:asciiTheme="minorBidi" w:eastAsia="Times New Roman" w:hAnsiTheme="minorBidi"/>
          <w:b/>
          <w:bCs/>
          <w:sz w:val="32"/>
          <w:szCs w:val="32"/>
          <w:rtl/>
          <w:lang w:eastAsia="fr-FR" w:bidi="ar-JO"/>
        </w:rPr>
        <w:t>، </w:t>
      </w:r>
      <w:r w:rsidRPr="00EA0CAA">
        <w:rPr>
          <w:rFonts w:asciiTheme="minorBidi" w:eastAsia="Times New Roman" w:hAnsiTheme="minorBidi"/>
          <w:b/>
          <w:bCs/>
          <w:sz w:val="32"/>
          <w:szCs w:val="32"/>
          <w:lang w:eastAsia="fr-FR"/>
        </w:rPr>
        <w:t>b1</w:t>
      </w:r>
      <w:r w:rsidRPr="00EA0CAA">
        <w:rPr>
          <w:rFonts w:asciiTheme="minorBidi" w:eastAsia="Times New Roman" w:hAnsiTheme="minorBidi"/>
          <w:b/>
          <w:bCs/>
          <w:sz w:val="32"/>
          <w:szCs w:val="32"/>
          <w:rtl/>
          <w:lang w:eastAsia="fr-FR" w:bidi="ar-JO"/>
        </w:rPr>
        <w:t> و </w:t>
      </w:r>
      <w:r w:rsidRPr="00EA0CAA">
        <w:rPr>
          <w:rFonts w:asciiTheme="minorBidi" w:eastAsia="Times New Roman" w:hAnsiTheme="minorBidi"/>
          <w:b/>
          <w:bCs/>
          <w:sz w:val="32"/>
          <w:szCs w:val="32"/>
          <w:lang w:eastAsia="fr-FR"/>
        </w:rPr>
        <w:t>e</w:t>
      </w:r>
      <w:r w:rsidRPr="00EA0CAA">
        <w:rPr>
          <w:rFonts w:asciiTheme="minorBidi" w:eastAsia="Times New Roman" w:hAnsiTheme="minorBidi"/>
          <w:b/>
          <w:bCs/>
          <w:sz w:val="32"/>
          <w:szCs w:val="32"/>
          <w:rtl/>
          <w:lang w:eastAsia="fr-FR" w:bidi="ar-JO"/>
        </w:rPr>
        <w:t> ، والعديد من الأملاح المعدنية.</w:t>
      </w:r>
    </w:p>
    <w:p w:rsidR="00C838FD" w:rsidRPr="00EA0CAA" w:rsidRDefault="00C838FD" w:rsidP="00C838FD">
      <w:pPr>
        <w:shd w:val="clear" w:color="auto" w:fill="F6F7EB"/>
        <w:bidi/>
        <w:spacing w:after="0" w:line="200" w:lineRule="atLeast"/>
        <w:jc w:val="both"/>
        <w:rPr>
          <w:rFonts w:asciiTheme="minorBidi" w:eastAsia="Times New Roman" w:hAnsiTheme="minorBidi"/>
          <w:b/>
          <w:bCs/>
          <w:sz w:val="32"/>
          <w:szCs w:val="32"/>
          <w:rtl/>
          <w:lang w:eastAsia="fr-FR"/>
        </w:rPr>
      </w:pPr>
    </w:p>
    <w:p w:rsidR="00C838FD" w:rsidRPr="00EA0CAA" w:rsidRDefault="00C838FD" w:rsidP="00C838FD">
      <w:pPr>
        <w:shd w:val="clear" w:color="auto" w:fill="F6F7EB"/>
        <w:bidi/>
        <w:spacing w:after="0" w:line="200" w:lineRule="atLeast"/>
        <w:jc w:val="both"/>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bidi="ar-JO"/>
        </w:rPr>
        <w:t>كذلك فقد أكدت الدراسات الطبية أن زيت الزيتون يحمى الجسم من ارتفاع الكولسترول الضار في الجسم كما يضبط ضغط الدم وهو ملين طبيعي للأمعاء وقابض لغازات البطن ويقاوم البكتيريا الضارة كما ينشط البكتيريا النافعة للجسم.</w:t>
      </w:r>
    </w:p>
    <w:p w:rsidR="00774B5B" w:rsidRPr="00EA0CAA" w:rsidRDefault="00774B5B" w:rsidP="00774B5B">
      <w:pPr>
        <w:shd w:val="clear" w:color="auto" w:fill="F7F7F7"/>
        <w:bidi/>
        <w:spacing w:after="0" w:line="240" w:lineRule="auto"/>
        <w:jc w:val="center"/>
        <w:outlineLvl w:val="2"/>
        <w:rPr>
          <w:rFonts w:ascii="Verdana" w:eastAsia="Times New Roman" w:hAnsi="Verdana" w:cs="Times New Roman"/>
          <w:b/>
          <w:bCs/>
          <w:color w:val="000000"/>
          <w:sz w:val="32"/>
          <w:szCs w:val="32"/>
          <w:u w:val="single"/>
          <w:lang w:eastAsia="fr-FR"/>
        </w:rPr>
      </w:pPr>
    </w:p>
    <w:tbl>
      <w:tblPr>
        <w:bidiVisual/>
        <w:tblW w:w="0" w:type="auto"/>
        <w:tblCellMar>
          <w:left w:w="0" w:type="dxa"/>
          <w:right w:w="0" w:type="dxa"/>
        </w:tblCellMar>
        <w:tblLook w:val="04A0"/>
      </w:tblPr>
      <w:tblGrid>
        <w:gridCol w:w="305"/>
        <w:gridCol w:w="10825"/>
      </w:tblGrid>
      <w:tr w:rsidR="00774B5B" w:rsidRPr="00EA0CAA" w:rsidTr="0042129A">
        <w:tc>
          <w:tcPr>
            <w:tcW w:w="0" w:type="auto"/>
            <w:tcBorders>
              <w:top w:val="nil"/>
              <w:left w:val="nil"/>
              <w:bottom w:val="nil"/>
              <w:right w:val="nil"/>
            </w:tcBorders>
            <w:shd w:val="clear" w:color="auto" w:fill="auto"/>
            <w:tcMar>
              <w:top w:w="0" w:type="dxa"/>
              <w:left w:w="108" w:type="dxa"/>
              <w:bottom w:w="0" w:type="dxa"/>
              <w:right w:w="108" w:type="dxa"/>
            </w:tcMar>
            <w:hideMark/>
          </w:tcPr>
          <w:p w:rsidR="00774B5B" w:rsidRPr="00EA0CAA" w:rsidRDefault="00774B5B" w:rsidP="0042129A">
            <w:pPr>
              <w:bidi/>
              <w:spacing w:before="120" w:after="120" w:line="240" w:lineRule="auto"/>
              <w:jc w:val="both"/>
              <w:rPr>
                <w:rFonts w:asciiTheme="minorBidi" w:eastAsia="Times New Roman" w:hAnsiTheme="minorBidi"/>
                <w:b/>
                <w:bCs/>
                <w:sz w:val="32"/>
                <w:szCs w:val="32"/>
                <w:lang w:eastAsia="fr-FR"/>
              </w:rPr>
            </w:pPr>
            <w:r w:rsidRPr="00EA0CAA">
              <w:rPr>
                <w:rFonts w:asciiTheme="minorBidi" w:eastAsia="Times New Roman" w:hAnsiTheme="minorBidi"/>
                <w:b/>
                <w:bCs/>
                <w:sz w:val="32"/>
                <w:szCs w:val="32"/>
                <w:rtl/>
                <w:lang w:eastAsia="fr-FR"/>
              </w:rPr>
              <w:t> </w:t>
            </w:r>
          </w:p>
        </w:tc>
        <w:tc>
          <w:tcPr>
            <w:tcW w:w="0" w:type="auto"/>
            <w:tcBorders>
              <w:top w:val="nil"/>
              <w:left w:val="nil"/>
              <w:bottom w:val="nil"/>
              <w:right w:val="nil"/>
            </w:tcBorders>
            <w:shd w:val="clear" w:color="auto" w:fill="auto"/>
            <w:tcMar>
              <w:top w:w="0" w:type="dxa"/>
              <w:left w:w="108" w:type="dxa"/>
              <w:bottom w:w="0" w:type="dxa"/>
              <w:right w:w="108" w:type="dxa"/>
            </w:tcMar>
            <w:hideMark/>
          </w:tcPr>
          <w:p w:rsidR="00774B5B" w:rsidRPr="00EA0CAA" w:rsidRDefault="00774B5B" w:rsidP="00774B5B">
            <w:pPr>
              <w:bidi/>
              <w:spacing w:before="120" w:after="120" w:line="240" w:lineRule="auto"/>
              <w:jc w:val="center"/>
              <w:rPr>
                <w:rFonts w:asciiTheme="minorBidi" w:eastAsia="Times New Roman" w:hAnsiTheme="minorBidi"/>
                <w:b/>
                <w:bCs/>
                <w:sz w:val="32"/>
                <w:szCs w:val="32"/>
                <w:u w:val="single"/>
                <w:rtl/>
                <w:lang w:eastAsia="fr-FR"/>
              </w:rPr>
            </w:pPr>
          </w:p>
          <w:p w:rsidR="00774B5B" w:rsidRPr="00EA0CAA" w:rsidRDefault="00774B5B" w:rsidP="00774B5B">
            <w:pPr>
              <w:bidi/>
              <w:spacing w:before="120" w:after="120" w:line="240" w:lineRule="auto"/>
              <w:jc w:val="center"/>
              <w:rPr>
                <w:rFonts w:asciiTheme="minorBidi" w:eastAsia="Times New Roman" w:hAnsiTheme="minorBidi"/>
                <w:b/>
                <w:bCs/>
                <w:sz w:val="32"/>
                <w:szCs w:val="32"/>
                <w:u w:val="single"/>
                <w:rtl/>
                <w:lang w:eastAsia="fr-FR"/>
              </w:rPr>
            </w:pPr>
            <w:r w:rsidRPr="00EA0CAA">
              <w:rPr>
                <w:rFonts w:asciiTheme="minorBidi" w:eastAsia="Times New Roman" w:hAnsiTheme="minorBidi"/>
                <w:b/>
                <w:bCs/>
                <w:sz w:val="32"/>
                <w:szCs w:val="32"/>
                <w:u w:val="single"/>
                <w:rtl/>
                <w:lang w:eastAsia="fr-FR"/>
              </w:rPr>
              <w:t>عالج نفسك بزيت الزيتون</w:t>
            </w:r>
          </w:p>
          <w:p w:rsidR="00774B5B" w:rsidRPr="00EA0CAA" w:rsidRDefault="00774B5B" w:rsidP="00774B5B">
            <w:pPr>
              <w:bidi/>
              <w:spacing w:before="120" w:after="120" w:line="240" w:lineRule="auto"/>
              <w:jc w:val="center"/>
              <w:rPr>
                <w:rFonts w:asciiTheme="minorBidi" w:eastAsia="Times New Roman" w:hAnsiTheme="minorBidi"/>
                <w:b/>
                <w:bCs/>
                <w:sz w:val="32"/>
                <w:szCs w:val="32"/>
                <w:u w:val="single"/>
                <w:rtl/>
                <w:lang w:eastAsia="fr-FR"/>
              </w:rPr>
            </w:pPr>
          </w:p>
          <w:p w:rsidR="00774B5B" w:rsidRPr="00EA0CAA" w:rsidRDefault="00774B5B" w:rsidP="0042129A">
            <w:pPr>
              <w:bidi/>
              <w:spacing w:before="120" w:after="120" w:line="240" w:lineRule="auto"/>
              <w:jc w:val="both"/>
              <w:rPr>
                <w:rFonts w:asciiTheme="minorBidi" w:eastAsia="Times New Roman" w:hAnsiTheme="minorBidi"/>
                <w:b/>
                <w:bCs/>
                <w:sz w:val="32"/>
                <w:szCs w:val="32"/>
                <w:lang w:eastAsia="fr-FR"/>
              </w:rPr>
            </w:pPr>
            <w:r w:rsidRPr="00EA0CAA">
              <w:rPr>
                <w:rFonts w:asciiTheme="minorBidi" w:eastAsia="Times New Roman" w:hAnsiTheme="minorBidi"/>
                <w:b/>
                <w:bCs/>
                <w:sz w:val="32"/>
                <w:szCs w:val="32"/>
                <w:rtl/>
                <w:lang w:eastAsia="fr-FR"/>
              </w:rPr>
              <w:t>فوائد جديدة تتجلى لتثبت أن الإسلام دين العلم، فقد أخبر القرآن عن شجرة مباركة وأمر النبي بتناول زيتها.. وجاء العلم ليؤكد أن زيت الزيتون هو علاج ودواء ووقاية، لنقرأ آخر ما توصل إليه العلماء في هذا المجال ....</w:t>
            </w:r>
          </w:p>
        </w:tc>
      </w:tr>
    </w:tbl>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FF0000"/>
          <w:sz w:val="32"/>
          <w:szCs w:val="32"/>
          <w:rtl/>
          <w:lang w:eastAsia="fr-FR"/>
        </w:rPr>
        <w:t>دراسة برتغالية تكشف فوائد زيت الزيتون</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t>كشف باحثون من البرتغال عن أحد أسرار منافع زيت الزيتون في الوقاية من الإصابة بأمراض القلب، بعد أن أشارت دراسة أجروها مؤخراً إلى دور واحد من المكونات الهامة لهذا الزيت في منع تعرض خلايا الدم للتلف.</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t>وحسب نتائج الدراسة التي نشرت في دورية "التغذية الجزئية وبحوث الغذاء"، تعد جزيئات (</w:t>
      </w:r>
      <w:r w:rsidRPr="00EA0CAA">
        <w:rPr>
          <w:rFonts w:asciiTheme="minorBidi" w:eastAsia="Times New Roman" w:hAnsiTheme="minorBidi"/>
          <w:b/>
          <w:bCs/>
          <w:color w:val="000000"/>
          <w:sz w:val="32"/>
          <w:szCs w:val="32"/>
          <w:lang w:eastAsia="fr-FR"/>
        </w:rPr>
        <w:t>DHPEA-EDA</w:t>
      </w:r>
      <w:r w:rsidRPr="00EA0CAA">
        <w:rPr>
          <w:rFonts w:asciiTheme="minorBidi" w:eastAsia="Times New Roman" w:hAnsiTheme="minorBidi"/>
          <w:b/>
          <w:bCs/>
          <w:color w:val="000000"/>
          <w:sz w:val="32"/>
          <w:szCs w:val="32"/>
          <w:rtl/>
          <w:lang w:eastAsia="fr-FR"/>
        </w:rPr>
        <w:t xml:space="preserve">) الموجودة في زيت الزيتون، من أبرز المواد التي تساعد على منع تلف كريات الدم الحمراء </w:t>
      </w:r>
      <w:r w:rsidRPr="00EA0CAA">
        <w:rPr>
          <w:rFonts w:asciiTheme="minorBidi" w:eastAsia="Times New Roman" w:hAnsiTheme="minorBidi"/>
          <w:b/>
          <w:bCs/>
          <w:color w:val="000000"/>
          <w:sz w:val="32"/>
          <w:szCs w:val="32"/>
          <w:rtl/>
          <w:lang w:eastAsia="fr-FR"/>
        </w:rPr>
        <w:lastRenderedPageBreak/>
        <w:t>المسؤولة عن نقل الأوكسجين إلى الأنسجة، الذي ينجم عن تعرضها لجزيئات الأوكسجين النشط، ومنها الجذور الحرة، حيث تلعب دوراً في حدوث تصلب الشرايين. </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t>أجرى باحثون من جامعة بورتو البرتغالية دراسة تضمنت القيام بتجارب بهدف المقارنة بين أربعة مما يسمى بمركبات "البولي فينول"، التي تتواجد بتراكيز عالية في زيت الزيتون، وذلك فيما يختص بتأثيرها على كريات الدم الحمراء عند تعرضها لجزيئات الأوكسجين النشط، من جهة حمايتها من التلف. وقد ظهر من خلال التجارب أن مركب (</w:t>
      </w:r>
      <w:r w:rsidRPr="00EA0CAA">
        <w:rPr>
          <w:rFonts w:asciiTheme="minorBidi" w:eastAsia="Times New Roman" w:hAnsiTheme="minorBidi"/>
          <w:b/>
          <w:bCs/>
          <w:color w:val="000000"/>
          <w:sz w:val="32"/>
          <w:szCs w:val="32"/>
          <w:lang w:eastAsia="fr-FR"/>
        </w:rPr>
        <w:t>DHPEA-EDA</w:t>
      </w:r>
      <w:r w:rsidRPr="00EA0CAA">
        <w:rPr>
          <w:rFonts w:asciiTheme="minorBidi" w:eastAsia="Times New Roman" w:hAnsiTheme="minorBidi"/>
          <w:b/>
          <w:bCs/>
          <w:color w:val="000000"/>
          <w:sz w:val="32"/>
          <w:szCs w:val="32"/>
          <w:rtl/>
          <w:lang w:eastAsia="fr-FR"/>
        </w:rPr>
        <w:t>) كان الأكثر فعالية في حماية كريات الدم الحمراء حتى عند وجوده بتراكيز منخفضة، مما يقدم أول دلائل تشير إلى مكونات زيت الزيتون المسؤولة عن المنافع الصحية الرئيسة التي يمنحها للأفراد الذين يتناولون هذا الصنف من الزيوت، خاصة في ما يتعلق بزيت الزيتون البكر الذي يحوي تراكيز عالية من تلك المادة، قد تصل إلى 50% من مجموع تراكيز المواد المضادة للأكسدة في الزيت.</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t>تقول الدكتور فاطمة بافيا-مارتنز المختصة من جامعة بورتو عضو فريق البحث: "هذه النتائج تقدم الأساس العلمي للفوائد الصحية التي شوهدت عند الأشخاص الذين يستخدمون زيت الزيتون في نظامهم الغذائي".</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t>ويرى الفريق أن الدراسة قد تمكّن المختصين في المستقبل من إنتاج نوع من زيت الزيتون "الوظيفي"، أي زيت يمتلك خصائص تساعد على خفض مخاطر الإصابة بأمراض القلب عند الأفراد خاصة.</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FF0000"/>
          <w:sz w:val="32"/>
          <w:szCs w:val="32"/>
          <w:rtl/>
          <w:lang w:eastAsia="fr-FR"/>
        </w:rPr>
        <w:t>دراسة أمريكية تكشف فوائد طبية أخرى لزيت الزيتون</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t>أعلنت وكالة الأغذية والأدوية الأمريكية أن الدهون الأحادية غير المشبعة (</w:t>
      </w:r>
      <w:r w:rsidRPr="00EA0CAA">
        <w:rPr>
          <w:rFonts w:asciiTheme="minorBidi" w:eastAsia="Times New Roman" w:hAnsiTheme="minorBidi"/>
          <w:b/>
          <w:bCs/>
          <w:color w:val="000000"/>
          <w:sz w:val="32"/>
          <w:szCs w:val="32"/>
          <w:lang w:eastAsia="fr-FR"/>
        </w:rPr>
        <w:t>monounsaturates</w:t>
      </w:r>
      <w:r w:rsidRPr="00EA0CAA">
        <w:rPr>
          <w:rFonts w:asciiTheme="minorBidi" w:eastAsia="Times New Roman" w:hAnsiTheme="minorBidi"/>
          <w:b/>
          <w:bCs/>
          <w:color w:val="000000"/>
          <w:sz w:val="32"/>
          <w:szCs w:val="32"/>
          <w:rtl/>
          <w:lang w:eastAsia="fr-FR"/>
        </w:rPr>
        <w:t>) الموجودة في زيت الزيتون قد تقلل من احتمال الإصابة بأمراض الشرايين الإكليلية القلبية. وقد توصلت الوكالة إلى وجود "أدلة محدودة ولكن غير مؤكدة" تشير إلى أن الأشخاص الذين يستبدلون الدهون المشبعة في غذائهم بتلك الموجودة في زيت الزيتون يقل احتمال إصابتهم بأمراض الشرايين الإكليلية (كالذبحة الصدرية واحتشاء العضلة القلبية).</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t>وهذه الأمراض تسببت حسب جمعية أمراض القلب الأمريكية، بوفاة أكثر من نصف مليون شخص في الولايات المتحدة في عام 2001، أي خُمس المجموع الكلي للوفيات في البلاد. وفي العام 2008 فقط، أصيب 13,2 مليون أمريكي بالذبحة الصدرية وآلام الصدر وغيرها من أعراض أمراض الشرايين الإكليلية.</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t>وتقول الجمعية إنه إضافة إلى خفض مستوى الكولسترول في الدم والامتناع عن التدخين وممارسة الرياضة، فإنه يمكن المحافظة على صحة القلب عن طريق تناول الأغذية التي تحتوي نسب قليلة من الكولسترول والدهون المشبعة والصوديوم.</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t>وجاء في إعلان وكالة الأغذية والأدوية أن "أدلة علمية محدودة ولكن غير مؤكدة تشير إلى أن تناول ملعقتي أكل من زيت الزيتون يومياً قد يقلل من احتمال الإصابة بأمراض الشرايين الإكليلية نظراً لاحتواء الزيت على الزيوت الأحادية غير المشبعة."</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FF0000"/>
          <w:sz w:val="32"/>
          <w:szCs w:val="32"/>
          <w:rtl/>
          <w:lang w:eastAsia="fr-FR"/>
        </w:rPr>
        <w:t>دراسة إسبانية تؤكد أن زيت الزيتون يقي من سرطان الثدي  </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t>قال باحثون إسبان إن مادة الفينول (حامض الكربوليك) الموجودة في زيت الزيتون الصافي تكبح ظهور جين "إتش.إي.أر-2" المسبب لسرطان الثدي. وخلص الباحثان خافيير مينينديز من معهد كاتالونيا للأورام الخبيثة وأنطونيو سيغورا كاريتيرو من جامعة غرناطة الإسبانية اللذان يرأسان فريق البحث، إلى أن زيت الزيتون الصافي الذي يعصر على البارد ولا يعالج بمواد كيميائية يحتوي على مواد كيميائية نباتية غالباً ما تفقد أثناء عملية التكرير.</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t>والإصابة بسرطان الثدي من نوع "إتش.إي.أر-2" يعني أن الثدي يحتوي على بروتين "إتش.إي.أر-2" الذي يؤدي إلى نمو الخلايا السرطانية. </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lastRenderedPageBreak/>
        <w:t>أجرى كاريتيرو ومينينديز تجارب على عينات من زيت الزيتون الصافي في المختبر، فتبين لهم أن الفينولات النباتية المركبة الموجودة في هذا الزيت تكبح بروتين "إتش.إي.أر-2". وجاء في بيان الباحثين أن للمواد الكيميائية النباتية أثراً في كبح ظهور الخلايا السرطانية المزروعة في المختبر بكميات مركزة يتعذر الحصول عليها في الحياة الواقعية من خلال استهلاك زيت الزيتون الصافي.</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FF0000"/>
          <w:sz w:val="32"/>
          <w:szCs w:val="32"/>
          <w:rtl/>
          <w:lang w:eastAsia="fr-FR"/>
        </w:rPr>
        <w:t>زيت الزيتون يسكن الآلام ويقي من الأمراض</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t>إذا كنت تعاني من ألم في الرأس ولم يتوفر لديك الأسبرين أو الإيبوبروفين فلماذا لا تجرب قليلاً من زيت الزيتون؟ فقد خلص فريق من الباحثين الكيميائيين الأميركيين إلى أن زيت الزيتون يحتوي على مركبات تحاكي عمل العقار إيبوبروفين الذي يستخدم لتسكين الآلام ومضاد للالتهابات. وأطلق الفريق على المركب اسم "أوليوكانثال".</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t>وفي المقال الذي نشر في مجلة الطبيعة الأمريكية أوضح الفريق أن المادة برغم احتوائها على تكوين كيميائي مختلف فإن لها تأثيراً شبيهاً بعقار إيبوبروفين. ويؤكد البحث أن الاكتشاف يثير احتمالاً بأن تناول الأوليوكانثال على المدى الطويل قد يساعد على الوقاية من بعض الأمراض بنفس الطريقة التي يعمل بها عقار الإيبوبروفين.</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t>فعلى سبيل المثال فإن الأسبرين -وهو مسكن آخر للآلام- معروف بأنه يعمل على الوقاية من أمراض القلب. وأن الإيبوبروفين يقلل من مخاطر انتشار مرض السرطان وانسداد الشرايين, ويعمل أيضاً على تقليل مستوى مرض ألزهايمر. وتوصل الباحثون إلى استنتاج أن جرعة يومية بمقدار 50 غراماً من زيت الزيتون تعادل نحو 10% من جرعة عقار إيبوبروفين التي يوصي بها الأطباء لتسكين الألم لدى البالغين.</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FF0000"/>
          <w:sz w:val="32"/>
          <w:szCs w:val="32"/>
          <w:rtl/>
          <w:lang w:eastAsia="fr-FR"/>
        </w:rPr>
        <w:t>زيت الزيتون يرفع كفاءة الدورة الدموية   </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t>أكد باحثون من إسبانيا وجود فوائد عديدة لزيت الزيتون التي طالما تحدث عنها مستهلكوه في دول حوض البحر الأبيض المتوسط. وقالت الدراسة إن عناصر تعرف باسم مركبات الفينول توجد في زيت الزيتون وأطعمة أخرى ربما تكون مسؤولة عن فوائد متعددة للجسم لأنها تحتوى مواد مضادة للأكسدة وللالتهابات وتعمل على منع تجلط الدم. </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t>أظهرت التجارب المعملية التي أجراها فرانسيسكو بيريس جيمينيز من مستشفى يونيفريستاريو ريينا صوفيا في قرطبة وزملاؤه أن هذا المركب المعروف يمكن أن يحسن أداء الأوعية الدموية القلبية ويوفر حماية للقلب. وقارن جيمينيز وفريقه بين تأثير تناول زيت زيتون غني بالفينول وبين زيت زيتون منزوع منه معظم مركبات الفينول على مجموعة من 21 متطوعاً يعانون من ارتفاع في مستوى الكوليسترول في الدم. وقام الباحثون بقياس قدرة الأوعية الدموية للمشاركين في الدراسة على الاستجابة للتغيرات السريعة في تدفق الدم بعد تناول وجبة غنية بالدهون تحتوى على زيت زيتون غني بالفينول أو النوع الآخر المنزوع منه معظم مركبات الفينول.</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t>وخلص الباحثون إلى أن استجابة الأوعية الدموية وأدائها لوظائفها تحسن خلال الساعات الأربع الأولى بعد تناول وجبة تحتوي على زيت زيتون غني بمركبات الفينول. لكن لم يكن هناك فرق في أداء الأوعية الدموية لوظائفها قبل وبعد تناول المتطوعين لوجبة تحتوي على زيت زيتون منزوع منه معظم مركبات الفينول.</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t>وتوصل الباحثون أيضاً إلى أن زيادة معدلات أكسيد النيتريك الذي يعمل على توسيع الأوعية الدموية وانخفاض معدلات جزيئات الأكسدة بعد تناول الوجبة الغنية بالفينول. وقال جيمينيز إن المستهلكين يجب أن يبحثوا عن زيت الزيتون الذي يحمل علامة "بكر" أو "بكر ممتاز" الذي يحتوي على أعلى محتوى من الفينول. وأشار جيمينيز وزملاؤه إلى اعتقادهم أن التأثير المضاد للأكسدة لمركبات الفينول وقدرتها على مساعدة الجسم على الاستفادة من أكسيد النيتريك بفعالية ربما كانا سبب هذه الفائدة.</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FF0000"/>
          <w:sz w:val="32"/>
          <w:szCs w:val="32"/>
          <w:rtl/>
          <w:lang w:eastAsia="fr-FR"/>
        </w:rPr>
        <w:t>زيت الزيتون يقي من القرحة وسرطان المعدة   </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lastRenderedPageBreak/>
        <w:t>أظهرت دراسة طبية إسبانية جديدة أن البوليفينولات -مضادات الأكسدة المركبة الموجودة بوفرة في زيت الزيتون- قد تمنع العدوى ببكتيريا هليكوباكتر بايلوري </w:t>
      </w:r>
      <w:r w:rsidRPr="00EA0CAA">
        <w:rPr>
          <w:rFonts w:asciiTheme="minorBidi" w:eastAsia="Times New Roman" w:hAnsiTheme="minorBidi"/>
          <w:b/>
          <w:bCs/>
          <w:color w:val="000000"/>
          <w:sz w:val="32"/>
          <w:szCs w:val="32"/>
          <w:lang w:eastAsia="fr-FR"/>
        </w:rPr>
        <w:t>Helicobacter pylori</w:t>
      </w:r>
      <w:r w:rsidRPr="00EA0CAA">
        <w:rPr>
          <w:rFonts w:asciiTheme="minorBidi" w:eastAsia="Times New Roman" w:hAnsiTheme="minorBidi"/>
          <w:b/>
          <w:bCs/>
          <w:color w:val="000000"/>
          <w:sz w:val="32"/>
          <w:szCs w:val="32"/>
          <w:rtl/>
          <w:lang w:eastAsia="fr-FR"/>
        </w:rPr>
        <w:t> المتسببة في ملايين الإصابات سنويا بالتهاب المعدة والقرحة الهضمية.</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t>وقد أجرى الدراسة الجديدة فريق بحث من معهد دي لاغرازا الإسباني ومستشفى فالمي الجامعي، ونشرت نتائجها بالعدد الحالي من "مجلة كيمياء الزراعة والغذاء"، وعرضها ستيفن دانيلز في نوترا إنغريدينتس يو إس أي. </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t>وجد الباحثون أن زيت الزيتون البكر الغني بالبوليفينول قد أحدث تأثيرات مضادة للبكتيريا ضد 8 سلالات من بكتيريا هليكوباكتر بايلوري، منها ثلاث سلالات معروفة بمقاومتها للمضادات الحيوية. ويقول مؤلف الدراسة د. كونسيبسيون روميرو، إن هذه النتائج تفتح إمكانية استخدام زيت الزيتون البكر كعامل كيميائي وقائي من القرحة الهضمية أو سرطان المعدة، لكن هذا النشاط الحيوي لزيت الزيتون البكر يحتاج إلى تجارب علاجية للتأكد منه.</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t>وكانت دراسات سابقة قد أظهرت أن الشاي الأخضر وعصير التوت البري (الحامض) وأغذية طبيعية أخرى قد ثبطت نمو بكتيريا هليكوباكتر بايلوري، وهي البكتيريا الوحيدة التي تستطيع البقاء حية في البيئة الحامضية للمعدة، وتعرف كمسبب لالتهاب المعدة والقرحة الهضمية.</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t>وهذه الدراسة الجديدة، هي الأولى التي تنظر في إمكانات دور بوليفينولات زيت الزيتون، كمضاد لبكتيريا هليكوباكتر بايلوري. وقد استخدمت التجارب المخبرية لتبيان أنه تحت ظروف تحاكي الواقع، استمرت مركبات الفينول المفيدة الموجودة بزيت الزيتون مستقرة في البيئة الحامضية للمعدة لساعات.</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FF0000"/>
          <w:sz w:val="32"/>
          <w:szCs w:val="32"/>
          <w:rtl/>
          <w:lang w:eastAsia="fr-FR"/>
        </w:rPr>
        <w:t>هل أدركنا لماذا سمى الله هذه الشجرة بالمباركة؟!</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t>يا أحبتي! إن قرآننا عظيم ونبيَّنا رحيم بنا، كيف لا والله يقول: (</w:t>
      </w:r>
      <w:r w:rsidRPr="00EA0CAA">
        <w:rPr>
          <w:rFonts w:asciiTheme="minorBidi" w:eastAsia="Times New Roman" w:hAnsiTheme="minorBidi"/>
          <w:b/>
          <w:bCs/>
          <w:color w:val="0000FF"/>
          <w:sz w:val="32"/>
          <w:szCs w:val="32"/>
          <w:rtl/>
          <w:lang w:eastAsia="fr-FR"/>
        </w:rPr>
        <w:t>لَقَدْ جَاءَكُمْ رَسُولٌ مِنْ أَنْفُسِكُمْ عَزِيزٌ عَلَيْهِ مَا عَنِتُّمْ حَرِيصٌ عَلَيْكُمْ بِالْمُؤْمِنِينَ رَءُوفٌ رَحِيمٌ</w:t>
      </w:r>
      <w:r w:rsidRPr="00EA0CAA">
        <w:rPr>
          <w:rFonts w:asciiTheme="minorBidi" w:eastAsia="Times New Roman" w:hAnsiTheme="minorBidi"/>
          <w:b/>
          <w:bCs/>
          <w:color w:val="000000"/>
          <w:sz w:val="32"/>
          <w:szCs w:val="32"/>
          <w:rtl/>
          <w:lang w:eastAsia="fr-FR"/>
        </w:rPr>
        <w:t>) [التوبة: 128]. فقد أراد لنا الخير حتى في الأغذية والأشربة وفي كل شيء. فالنبي صلى الله عليه وسلم له حديث عظيم يقول فيه:</w:t>
      </w:r>
      <w:r w:rsidRPr="00EA0CAA">
        <w:rPr>
          <w:rFonts w:asciiTheme="minorBidi" w:eastAsia="Times New Roman" w:hAnsiTheme="minorBidi"/>
          <w:b/>
          <w:bCs/>
          <w:color w:val="0000FF"/>
          <w:sz w:val="32"/>
          <w:szCs w:val="32"/>
          <w:rtl/>
          <w:lang w:eastAsia="fr-FR"/>
        </w:rPr>
        <w:t> (كلوا الزيت وادهنوا به فإنه من شجرة مباركة)</w:t>
      </w:r>
      <w:r w:rsidRPr="00EA0CAA">
        <w:rPr>
          <w:rFonts w:asciiTheme="minorBidi" w:eastAsia="Times New Roman" w:hAnsiTheme="minorBidi"/>
          <w:b/>
          <w:bCs/>
          <w:color w:val="000000"/>
          <w:sz w:val="32"/>
          <w:szCs w:val="32"/>
          <w:rtl/>
          <w:lang w:eastAsia="fr-FR"/>
        </w:rPr>
        <w:t> [رواه الترمذي]. ويقول تعالى عن شجرة الزيتون: (</w:t>
      </w:r>
      <w:r w:rsidRPr="00EA0CAA">
        <w:rPr>
          <w:rFonts w:asciiTheme="minorBidi" w:eastAsia="Times New Roman" w:hAnsiTheme="minorBidi"/>
          <w:b/>
          <w:bCs/>
          <w:color w:val="0000FF"/>
          <w:sz w:val="32"/>
          <w:szCs w:val="32"/>
          <w:rtl/>
          <w:lang w:eastAsia="fr-FR"/>
        </w:rPr>
        <w:t>وَشَجَرَةً تَخْرُجُ مِنْ طُورِ سَيْنَاءَ تَنْبُتُ بِالدُّهْنِ وَصِبْغٍ لِلْآَكِلِينَ</w:t>
      </w:r>
      <w:r w:rsidRPr="00EA0CAA">
        <w:rPr>
          <w:rFonts w:asciiTheme="minorBidi" w:eastAsia="Times New Roman" w:hAnsiTheme="minorBidi"/>
          <w:b/>
          <w:bCs/>
          <w:color w:val="000000"/>
          <w:sz w:val="32"/>
          <w:szCs w:val="32"/>
          <w:rtl/>
          <w:lang w:eastAsia="fr-FR"/>
        </w:rPr>
        <w:t>) [المؤمنون: 20].</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t>بل إن البارئ عز وجل قد أقسم بهذه الثمرة فقال: (</w:t>
      </w:r>
      <w:r w:rsidRPr="00EA0CAA">
        <w:rPr>
          <w:rFonts w:asciiTheme="minorBidi" w:eastAsia="Times New Roman" w:hAnsiTheme="minorBidi"/>
          <w:b/>
          <w:bCs/>
          <w:color w:val="0000FF"/>
          <w:sz w:val="32"/>
          <w:szCs w:val="32"/>
          <w:rtl/>
          <w:lang w:eastAsia="fr-FR"/>
        </w:rPr>
        <w:t>وَالتِّينِ وَالزَّيْتُونِ</w:t>
      </w:r>
      <w:r w:rsidRPr="00EA0CAA">
        <w:rPr>
          <w:rFonts w:asciiTheme="minorBidi" w:eastAsia="Times New Roman" w:hAnsiTheme="minorBidi"/>
          <w:b/>
          <w:bCs/>
          <w:color w:val="000000"/>
          <w:sz w:val="32"/>
          <w:szCs w:val="32"/>
          <w:rtl/>
          <w:lang w:eastAsia="fr-FR"/>
        </w:rPr>
        <w:t>) [التين: 1]. وقد ثبُت طبياً أن ثمرة التين وأوراقه وبذوره تحوي من الفوائد الطبية ما يجعله النبات الأكثر فائدة للإنسان، كذلك رأينا الفوائد العظيمة التي تحويها شجرة الزيتون، فزيتها شفاء وعلاج ووقاية.</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t>وهنا أود أن أتوقف كعادتي وأطرح سؤالاً: مَن الذي علَّم النبي صلى الله عليه وسلم وأخبره أن هذه الشجرة مباركة؟ ولو كان النبي يريد الشهرة والمال والسلطة – كما يدَّعون – فلماذا حرَّم الخمر؟ ولماذا حرَّم الزنا، ولماذا حرَّم الربا؟ ... وسؤال أيضاً يطرح نفسه: لماذا أمر النبي بتناول العسل؟ ولماذا أمرنا بالطهارة ولماذا أمرنا بحُسن الخُلُق والتواضع والتفاؤل والابتعاد عن التكبر...</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t>لقد أثبت العلم الحديث أن الخمر مضر بل له أضرار جسيمة، وأثبت أن الزنا مضرّ ويؤدي إلى الإصابة بأمراض جنسية خطيرة، وأثبت العلم أن الربا يدمر الاقتصاد وهذا ما شاهدناه بأعيننا أثناء الأزمة المالية العالمية.. أي أن كل ما نهى النبي عنه قد أثبت العلم أضراره.</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t>كذلك أثبت العلم أن العسل له فوائد طبية لا تُحصى، وأثبت العلماء أن الطهارة هي أساس الطب الوقائي، وأثبت أن التفاؤل مفيد للقلب.... وهذا يؤكد أن كل ما أمرنا به النبي صلى الله عليه وسلم فيه الخير والفائدة لنا.</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lastRenderedPageBreak/>
        <w:t>ماذا يعني ذلك؟ إنه يعني أن القوانين التي جاء بها هذا النبي الرحيم صحيحة وتتفق مع العلم وتتفق مع مصلحة الإنسان ومنفعته، فالإسلام أراد أن يبعد عنا الضرر ويضمن لنا الحياة السعيدة والصحيحة. وهو يعني أيضاً أن الإسلام هو الطريق الوحيد الذي يضمن للبشرية الحياة المطمئنة. ويعني أيضاً أن كل ما يقوله الملحدون والعلمانيون غير صحيح، حيث يعتقدون أن الدين يجب أن يطبَّق في دور العبادة فقط!</w:t>
      </w:r>
    </w:p>
    <w:p w:rsidR="00774B5B" w:rsidRPr="00EA0CAA" w:rsidRDefault="00774B5B" w:rsidP="00774B5B">
      <w:pPr>
        <w:shd w:val="clear" w:color="auto" w:fill="F7F7F7"/>
        <w:bidi/>
        <w:spacing w:before="240" w:after="24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t>ونقول لقد جاء الدين لنطبّقه في حياتنا اليومية وفي معاملاتنا وعباداتنا ونشاطاتنا... إن هذه الحقائق العلمية يا أحبتي لهي دليل مادي ملموس على أن تعاليم الإسلام صحيحة وتضمن للناس السلامة والاستقرار والازدهار، وأن هذه التعاليم هي السبيل الأوحد للتطور والتقدم، وليس الإلحاد! فالإلحاد لم يؤدي إلا إلى الانتحار (أكثر من 880 ألف شخص ينتحرون كل عام)، ولم يؤدي إلى إلى الإيدز (أكثر من 30 مليون مصاب في العالم)، ولم يؤدي إلى الخسارة والانهيار (خسر العالم تريليونات الدولارات بسبب الربا والتبذير والترف)... فانظر معي أي طريق تختار!</w:t>
      </w:r>
    </w:p>
    <w:p w:rsidR="00774B5B" w:rsidRPr="00EA0CAA" w:rsidRDefault="00774B5B" w:rsidP="00774B5B">
      <w:pPr>
        <w:shd w:val="clear" w:color="auto" w:fill="F7F7F7"/>
        <w:bidi/>
        <w:spacing w:after="0" w:line="240" w:lineRule="auto"/>
        <w:jc w:val="both"/>
        <w:rPr>
          <w:rFonts w:asciiTheme="minorBidi" w:eastAsia="Times New Roman" w:hAnsiTheme="minorBidi"/>
          <w:b/>
          <w:bCs/>
          <w:color w:val="000000"/>
          <w:sz w:val="32"/>
          <w:szCs w:val="32"/>
          <w:rtl/>
          <w:lang w:eastAsia="fr-FR"/>
        </w:rPr>
      </w:pPr>
      <w:r w:rsidRPr="00EA0CAA">
        <w:rPr>
          <w:rFonts w:asciiTheme="minorBidi" w:eastAsia="Times New Roman" w:hAnsiTheme="minorBidi"/>
          <w:b/>
          <w:bCs/>
          <w:color w:val="000000"/>
          <w:sz w:val="32"/>
          <w:szCs w:val="32"/>
          <w:rtl/>
          <w:lang w:eastAsia="fr-FR"/>
        </w:rPr>
        <w:t>بقلم عبد الدائم الكحيل</w:t>
      </w:r>
    </w:p>
    <w:p w:rsidR="0002446C" w:rsidRPr="00EA0CAA" w:rsidRDefault="0002446C" w:rsidP="0002446C">
      <w:pPr>
        <w:shd w:val="clear" w:color="auto" w:fill="FFFFFF"/>
        <w:spacing w:after="0" w:line="306" w:lineRule="atLeast"/>
        <w:jc w:val="center"/>
        <w:rPr>
          <w:rFonts w:asciiTheme="minorBidi" w:eastAsia="Times New Roman" w:hAnsiTheme="minorBidi"/>
          <w:b/>
          <w:bCs/>
          <w:sz w:val="32"/>
          <w:szCs w:val="32"/>
          <w:u w:val="single"/>
          <w:lang w:eastAsia="fr-FR"/>
        </w:rPr>
      </w:pPr>
      <w:r w:rsidRPr="00EA0CAA">
        <w:rPr>
          <w:rFonts w:asciiTheme="minorBidi" w:eastAsia="Times New Roman" w:hAnsiTheme="minorBidi"/>
          <w:b/>
          <w:bCs/>
          <w:color w:val="595D54"/>
          <w:sz w:val="32"/>
          <w:szCs w:val="32"/>
          <w:lang w:eastAsia="fr-FR"/>
        </w:rPr>
        <w:br/>
      </w:r>
      <w:r w:rsidRPr="00EA0CAA">
        <w:rPr>
          <w:rFonts w:asciiTheme="minorBidi" w:eastAsia="Times New Roman" w:hAnsiTheme="minorBidi"/>
          <w:b/>
          <w:bCs/>
          <w:sz w:val="32"/>
          <w:szCs w:val="32"/>
          <w:u w:val="single"/>
          <w:rtl/>
          <w:lang w:eastAsia="fr-FR"/>
        </w:rPr>
        <w:t>شجرة الزيتون الشجرة المباركة</w:t>
      </w:r>
    </w:p>
    <w:p w:rsidR="0002446C" w:rsidRPr="00EA0CAA" w:rsidRDefault="0002446C" w:rsidP="0002446C">
      <w:pPr>
        <w:spacing w:after="0" w:line="357" w:lineRule="atLeast"/>
        <w:jc w:val="both"/>
        <w:rPr>
          <w:rFonts w:asciiTheme="minorBidi" w:eastAsia="Times New Roman" w:hAnsiTheme="minorBidi"/>
          <w:b/>
          <w:bCs/>
          <w:color w:val="000000"/>
          <w:sz w:val="32"/>
          <w:szCs w:val="32"/>
          <w:shd w:val="clear" w:color="auto" w:fill="FFFFFF"/>
          <w:lang w:eastAsia="fr-FR"/>
        </w:rPr>
      </w:pPr>
    </w:p>
    <w:p w:rsidR="0002446C" w:rsidRPr="00EA0CAA" w:rsidRDefault="0002446C" w:rsidP="0002446C">
      <w:pPr>
        <w:bidi/>
        <w:spacing w:after="0" w:line="357" w:lineRule="atLeast"/>
        <w:jc w:val="both"/>
        <w:rPr>
          <w:rFonts w:asciiTheme="minorBidi" w:eastAsia="Times New Roman" w:hAnsiTheme="minorBidi"/>
          <w:b/>
          <w:bCs/>
          <w:sz w:val="32"/>
          <w:szCs w:val="32"/>
          <w:lang w:eastAsia="fr-FR"/>
        </w:rPr>
      </w:pPr>
      <w:r w:rsidRPr="00EA0CAA">
        <w:rPr>
          <w:rFonts w:asciiTheme="minorBidi" w:eastAsia="Times New Roman" w:hAnsiTheme="minorBidi"/>
          <w:b/>
          <w:bCs/>
          <w:color w:val="000000"/>
          <w:sz w:val="32"/>
          <w:szCs w:val="32"/>
          <w:shd w:val="clear" w:color="auto" w:fill="FFFFFF"/>
          <w:rtl/>
          <w:lang w:eastAsia="fr-FR"/>
        </w:rPr>
        <w:t> الزيتون من الأشجار المباركة والتي ورد ذكرها في القرآن الكريم سبع مرات، وأوصى النبي صلى الله عليه وسلم أمته بأن يأكلوا من زيتها ويدهنوا به، وقد ثبت علمياً فوائد أكل زيت الزيتون، والدهان به.</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وفي هذا الموضوع سوف نحدثكم بإذن الله عن بعض الآيات القرآنية التي ورد فيها أوصاف الزيتون وفوائده، ثم نورد بعض فوائد وأوصاف الزيتون في السنة النبوية المطهرة، وأقوال بعض الحكماء والعلماء في الزيتون، ونختم الموضوع بالصفات العلمية للزيتون مع الإشارة لأهميته الطبية وفوائده الغذائية والاقتصادية لنتعرف هذه الشجرة المباركة ونأكل زيتها وندهن به.</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FF0000"/>
          <w:sz w:val="32"/>
          <w:szCs w:val="32"/>
          <w:shd w:val="clear" w:color="auto" w:fill="FFFFFF"/>
          <w:rtl/>
          <w:lang w:eastAsia="fr-FR"/>
        </w:rPr>
        <w:t>أولاً : الزيتون في القرآن الكريم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قال تعالى :</w:t>
      </w:r>
      <w:r w:rsidRPr="00EA0CAA">
        <w:rPr>
          <w:rFonts w:asciiTheme="minorBidi" w:eastAsia="Times New Roman" w:hAnsiTheme="minorBidi"/>
          <w:b/>
          <w:bCs/>
          <w:color w:val="000000"/>
          <w:sz w:val="32"/>
          <w:szCs w:val="32"/>
          <w:rtl/>
          <w:lang w:eastAsia="fr-FR"/>
        </w:rPr>
        <w:t> </w:t>
      </w:r>
      <w:r w:rsidRPr="00EA0CAA">
        <w:rPr>
          <w:rFonts w:asciiTheme="minorBidi" w:eastAsia="Times New Roman" w:hAnsiTheme="minorBidi"/>
          <w:b/>
          <w:bCs/>
          <w:color w:val="0000FF"/>
          <w:sz w:val="32"/>
          <w:szCs w:val="32"/>
          <w:shd w:val="clear" w:color="auto" w:fill="FFFFFF"/>
          <w:rtl/>
          <w:lang w:eastAsia="fr-FR"/>
        </w:rPr>
        <w:t>(وَهُوَ الَّذِيَ أَنزَلَ مِنَ السَّمَاء مَاء فَأَخْرَجْنَا بِهِ نَبَاتَ كُلِّ شَيْءٍ فَأَخْرَجْنَا مِنْهُ خَضِرًا نُّخْرِجُ مِنْهُ حَبًّا مُّتَرَاكِبًا وَمِنَ النَّخْلِ مِن طَلْعِهَا قِنْوَانٌ دَانِيَةٌ وَجَنَّاتٍ مِّنْ أَعْنَابٍ وَالزَّيْتُونَ وَالرُّمَّانَ مُشْتَبِهًا وَغَيْرَ مُتَشَابِهٍ انظُرُواْ إِلِى ثَمَرِهِ إِذَا أَثْمَرَ وَيَنْعِهِ إِنَّ فِي ذَلِكُمْ)[1].</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قال تعالى</w:t>
      </w:r>
      <w:r w:rsidRPr="00EA0CAA">
        <w:rPr>
          <w:rFonts w:asciiTheme="minorBidi" w:eastAsia="Times New Roman" w:hAnsiTheme="minorBidi"/>
          <w:b/>
          <w:bCs/>
          <w:color w:val="000000"/>
          <w:sz w:val="32"/>
          <w:szCs w:val="32"/>
          <w:rtl/>
          <w:lang w:eastAsia="fr-FR"/>
        </w:rPr>
        <w:t> </w:t>
      </w:r>
      <w:r w:rsidRPr="00EA0CAA">
        <w:rPr>
          <w:rFonts w:asciiTheme="minorBidi" w:eastAsia="Times New Roman" w:hAnsiTheme="minorBidi"/>
          <w:b/>
          <w:bCs/>
          <w:color w:val="0000FF"/>
          <w:sz w:val="32"/>
          <w:szCs w:val="32"/>
          <w:shd w:val="clear" w:color="auto" w:fill="FFFFFF"/>
          <w:rtl/>
          <w:lang w:eastAsia="fr-FR"/>
        </w:rPr>
        <w:t>: (وَهُوَ الَّذِي أَنشَأَ جَنَّاتٍ مَّعْرُوشَاتٍ وَغَيْرَ مَعْرُوشَاتٍ وَالنَّخْلَ وَالزَّرْعَ مُخْتَلِفًا أُكُلُهُ وَالزَّيْتُونَ وَالرُّمَّانَ مُتَشَابِهًا وَغَيْرَ مُتَشَابِهٍ كُلُواْ مِن ثَمَرِهِ إِذَا أَثْمَرَ وَآتُواْ حَقَّهُ يَوْمَ حَصَادِهِ وَلاَ تُسْرِفُواْ إِنَّهُ لاَ يُحِبُّ الْمُسْرِفِين)[2].</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 قال تعالى  :</w:t>
      </w:r>
      <w:r w:rsidRPr="00EA0CAA">
        <w:rPr>
          <w:rFonts w:asciiTheme="minorBidi" w:eastAsia="Times New Roman" w:hAnsiTheme="minorBidi"/>
          <w:b/>
          <w:bCs/>
          <w:color w:val="000000"/>
          <w:sz w:val="32"/>
          <w:szCs w:val="32"/>
          <w:rtl/>
          <w:lang w:eastAsia="fr-FR"/>
        </w:rPr>
        <w:t> </w:t>
      </w:r>
      <w:r w:rsidRPr="00EA0CAA">
        <w:rPr>
          <w:rFonts w:asciiTheme="minorBidi" w:eastAsia="Times New Roman" w:hAnsiTheme="minorBidi"/>
          <w:b/>
          <w:bCs/>
          <w:color w:val="0000FF"/>
          <w:sz w:val="32"/>
          <w:szCs w:val="32"/>
          <w:shd w:val="clear" w:color="auto" w:fill="FFFFFF"/>
          <w:rtl/>
          <w:lang w:eastAsia="fr-FR"/>
        </w:rPr>
        <w:t>(اللَّهُ نُورُ السَّمَاوَاتِ وَالْأَرْضِ مَثَلُ نُورِهِ كَمِشْكَاةٍ فِيهَا مِصْبَاحٌ الْمِصْبَاحُ فِي زُجَاجَةٍ الزُّجَاجَةُ كَأَنَّهَا كَوْكَبٌ دُرِّيٌّ يُوقَدُ مِن شَجَرَةٍ مُّبَارَكَةٍ زَيْتُونِةٍ لَّا شَرْقِيَّةٍ وَلَا غَرْبِيَّةٍ يَكَادُ زَيْتُهَا يُضِيءُ وَلَوْ لَمْ تَمْسَسْهُ نَارٌ نُّورٌ عَلَى نُورٍ يَهْدِي اللَّهُ لِنُورِهِ مَن يَشَاء وَيَضْرِبُ اللَّهُ الْأَمْثَالَ لِلنَّاسِ وَاللَّهُ بِكُلِّ شَيْءٍ عَلِيمٌ)[3]</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FF0000"/>
          <w:sz w:val="32"/>
          <w:szCs w:val="32"/>
          <w:shd w:val="clear" w:color="auto" w:fill="FFFFFF"/>
          <w:rtl/>
          <w:lang w:eastAsia="fr-FR"/>
        </w:rPr>
        <w:t>معاني الألفاظ:</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 ينعه : حال نضجه وإدراكه.</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كمشكاة : كنور كوة غير نافذ</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كوكب دري : مضيء متلأليء صاف</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لا شرقية ولا غربية : الشرقية التي تصيبها الشمس إذا أشرقت ولا تصيبها إذا غربت لأن لها ستراً والغريبة العكس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FF0000"/>
          <w:sz w:val="32"/>
          <w:szCs w:val="32"/>
          <w:shd w:val="clear" w:color="auto" w:fill="FFFFFF"/>
          <w:rtl/>
          <w:lang w:eastAsia="fr-FR"/>
        </w:rPr>
        <w:t>الإعجاز العلمي في هذه الآية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للضوء تأثير بالغ في عملية البناء الضوئي، وهي أهم عملية تتم على سطح الكرة الأرضية، فهي أساس تثبيت الطاقة الشمسية وتحويلها إلى طاقة كيميائية في صورة مواد نشوية في النبات، وهذه المواد النشوية تتحول داخل النبات إلى مواد أخرى دهنية وبروتينية ففي الشجرة الزيتون يتكون النشا، ثم يتحول بعد ذلك بعمليات حيوية معقدة إلى الأحماض الدهنية والجليسيرول واللذان يتحدان بنسب معينة ليعطيان الزيت.</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lastRenderedPageBreak/>
        <w:t xml:space="preserve">كما أن للضوء تأثير بالغ في عملية الإزهار ، فبعض البناتات تحتاج إلى فترة إضاءة لا تقل عن عدد معين من الساعات يومياً حتى تزهر وتسمى نباتات النهار الطويل ( </w:t>
      </w:r>
      <w:r w:rsidRPr="00EA0CAA">
        <w:rPr>
          <w:rFonts w:asciiTheme="minorBidi" w:eastAsia="Times New Roman" w:hAnsiTheme="minorBidi"/>
          <w:b/>
          <w:bCs/>
          <w:color w:val="000000"/>
          <w:sz w:val="32"/>
          <w:szCs w:val="32"/>
          <w:shd w:val="clear" w:color="auto" w:fill="FFFFFF"/>
          <w:lang w:eastAsia="fr-FR"/>
        </w:rPr>
        <w:t>Long day plnts</w:t>
      </w:r>
      <w:r w:rsidRPr="00EA0CAA">
        <w:rPr>
          <w:rFonts w:asciiTheme="minorBidi" w:eastAsia="Times New Roman" w:hAnsiTheme="minorBidi"/>
          <w:b/>
          <w:bCs/>
          <w:color w:val="000000"/>
          <w:sz w:val="32"/>
          <w:szCs w:val="32"/>
          <w:shd w:val="clear" w:color="auto" w:fill="FFFFFF"/>
          <w:rtl/>
          <w:lang w:eastAsia="fr-FR"/>
        </w:rPr>
        <w:t>) ومن هنا يتضح أهمية التعرض للضوء لفترة طويلة.</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كما أن للضوء والحرارة تأثير بالغ على جودة المنتج النباتي وقد ثبت عملياً أن شجرة الزيتون اللاشرقية واللاغربية تعطي أجود أنواع زيت الزيتون وأنقاه.</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قال تعالى :</w:t>
      </w:r>
      <w:r w:rsidRPr="00EA0CAA">
        <w:rPr>
          <w:rFonts w:asciiTheme="minorBidi" w:eastAsia="Times New Roman" w:hAnsiTheme="minorBidi"/>
          <w:b/>
          <w:bCs/>
          <w:color w:val="0000FF"/>
          <w:sz w:val="32"/>
          <w:szCs w:val="32"/>
          <w:rtl/>
          <w:lang w:eastAsia="fr-FR"/>
        </w:rPr>
        <w:t> </w:t>
      </w:r>
      <w:r w:rsidRPr="00EA0CAA">
        <w:rPr>
          <w:rFonts w:asciiTheme="minorBidi" w:eastAsia="Times New Roman" w:hAnsiTheme="minorBidi"/>
          <w:b/>
          <w:bCs/>
          <w:color w:val="0000FF"/>
          <w:sz w:val="32"/>
          <w:szCs w:val="32"/>
          <w:shd w:val="clear" w:color="auto" w:fill="FFFFFF"/>
          <w:rtl/>
          <w:lang w:eastAsia="fr-FR"/>
        </w:rPr>
        <w:t>(وَالتِّينِ وَالزَّيْتُونِ {1} وَطُورِ سِينِينَ {2} وَهَذَا الْبَلَدِ الْأَمِينِ)[4].</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والتين والزيتون : (قسم) بمنبتيهما من الأرض المباركة وقد قال معظم المفسرين أن المقصود هنا هو الموضع والمكان وليس النبات نفسه والله أعلم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قال تعالى :</w:t>
      </w:r>
      <w:r w:rsidRPr="00EA0CAA">
        <w:rPr>
          <w:rFonts w:asciiTheme="minorBidi" w:eastAsia="Times New Roman" w:hAnsiTheme="minorBidi"/>
          <w:b/>
          <w:bCs/>
          <w:color w:val="000000"/>
          <w:sz w:val="32"/>
          <w:szCs w:val="32"/>
          <w:rtl/>
          <w:lang w:eastAsia="fr-FR"/>
        </w:rPr>
        <w:t> </w:t>
      </w:r>
      <w:r w:rsidRPr="00EA0CAA">
        <w:rPr>
          <w:rFonts w:asciiTheme="minorBidi" w:eastAsia="Times New Roman" w:hAnsiTheme="minorBidi"/>
          <w:b/>
          <w:bCs/>
          <w:color w:val="0000FF"/>
          <w:sz w:val="32"/>
          <w:szCs w:val="32"/>
          <w:shd w:val="clear" w:color="auto" w:fill="FFFFFF"/>
          <w:rtl/>
          <w:lang w:eastAsia="fr-FR"/>
        </w:rPr>
        <w:t>(يُنبِتُ لَكُم بِهِ الزَّرْعَ وَالزَّيْتُونَ وَالنَّخِيلَ وَالأَعْنَابَ وَمِن كُلِّ الثَّمَرَاتِ إِنَّ فِي ذَلِكَ لآيَةً لِّقَوْمٍ يَتَفَكَّرُون)[5].</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وقال تعالى:</w:t>
      </w:r>
      <w:r w:rsidRPr="00EA0CAA">
        <w:rPr>
          <w:rFonts w:asciiTheme="minorBidi" w:eastAsia="Times New Roman" w:hAnsiTheme="minorBidi"/>
          <w:b/>
          <w:bCs/>
          <w:color w:val="0000FF"/>
          <w:sz w:val="32"/>
          <w:szCs w:val="32"/>
          <w:rtl/>
          <w:lang w:eastAsia="fr-FR"/>
        </w:rPr>
        <w:t> </w:t>
      </w:r>
      <w:r w:rsidRPr="00EA0CAA">
        <w:rPr>
          <w:rFonts w:asciiTheme="minorBidi" w:eastAsia="Times New Roman" w:hAnsiTheme="minorBidi"/>
          <w:b/>
          <w:bCs/>
          <w:color w:val="0000FF"/>
          <w:sz w:val="32"/>
          <w:szCs w:val="32"/>
          <w:shd w:val="clear" w:color="auto" w:fill="FFFFFF"/>
          <w:rtl/>
          <w:lang w:eastAsia="fr-FR"/>
        </w:rPr>
        <w:t>(ثُمَّ شَقَقْنَا الْأَرْضَ شَقًّا {26} فَأَنبَتْنَا فِيهَا حَبًّا {27} وَعِنَبًا وَقَضْبًا {28}</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FF"/>
          <w:sz w:val="32"/>
          <w:szCs w:val="32"/>
          <w:shd w:val="clear" w:color="auto" w:fill="FFFFFF"/>
          <w:rtl/>
          <w:lang w:eastAsia="fr-FR"/>
        </w:rPr>
        <w:t>وَزَيْتُونًا وَنَخْلًا {29} وَحَدَائِقَ غُلْبًا {30} وَفَاكِهَةً وَأَبًّا {31} مَّتَاعًا لَّكُمْ وَلِأَنْعَامِكُمْ)[6]</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قال تعالى :</w:t>
      </w:r>
      <w:r w:rsidRPr="00EA0CAA">
        <w:rPr>
          <w:rFonts w:asciiTheme="minorBidi" w:eastAsia="Times New Roman" w:hAnsiTheme="minorBidi"/>
          <w:b/>
          <w:bCs/>
          <w:color w:val="0000FF"/>
          <w:sz w:val="32"/>
          <w:szCs w:val="32"/>
          <w:rtl/>
          <w:lang w:eastAsia="fr-FR"/>
        </w:rPr>
        <w:t> </w:t>
      </w:r>
      <w:r w:rsidRPr="00EA0CAA">
        <w:rPr>
          <w:rFonts w:asciiTheme="minorBidi" w:eastAsia="Times New Roman" w:hAnsiTheme="minorBidi"/>
          <w:b/>
          <w:bCs/>
          <w:color w:val="0000FF"/>
          <w:sz w:val="32"/>
          <w:szCs w:val="32"/>
          <w:shd w:val="clear" w:color="auto" w:fill="FFFFFF"/>
          <w:rtl/>
          <w:lang w:eastAsia="fr-FR"/>
        </w:rPr>
        <w:t>(وشجرة تخرج من طور سيناء..</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FF0000"/>
          <w:sz w:val="32"/>
          <w:szCs w:val="32"/>
          <w:shd w:val="clear" w:color="auto" w:fill="FFFFFF"/>
          <w:rtl/>
          <w:lang w:eastAsia="fr-FR"/>
        </w:rPr>
        <w:t>قال المفسرون في معاني الكلمات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شجرة : هي شجرة الزيتون</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تنبت بالدهن : ملتبساً ثمرها بالزيت</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صبغ للآكلين : إدم لهم يغمس فيه الخبز</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وأصل الصبغ ما يلون به الثوب وشبه الإدام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FF0000"/>
          <w:sz w:val="32"/>
          <w:szCs w:val="32"/>
          <w:shd w:val="clear" w:color="auto" w:fill="FFFFFF"/>
          <w:rtl/>
          <w:lang w:eastAsia="fr-FR"/>
        </w:rPr>
        <w:t>الإعجاز العلمي في الآية السابقة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FF"/>
          <w:sz w:val="32"/>
          <w:szCs w:val="32"/>
          <w:shd w:val="clear" w:color="auto" w:fill="FFFFFF"/>
          <w:rtl/>
          <w:lang w:eastAsia="fr-FR"/>
        </w:rPr>
        <w:t>الزيتون</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سبق أن أوضحنا، كيف أن هذه الآية معجزة، حيث يتدخل الزيتون في صبغ الآكلين، واستندنا إلى أسانيد علمية وتفسيرية لنرى كيف أن شجرة الزيتون تعطي ثماراً تحتوي الدهن وصبغ للآكلين. ورأينا أن سبب صبغ البشر واختلاف ألوانهم هي صبغة الميلانين الموجودة في الجلد والشعر والرموش، وأن هذه الصبغة تأتي من التيروزين يأتي من الفنيل ألانين، وأن ثمار الزيتون بكل تأكيد بها الحموض الأمينية الفنيل ألانين، وهذا تحد علمي كبير.</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FF0000"/>
          <w:sz w:val="32"/>
          <w:szCs w:val="32"/>
          <w:shd w:val="clear" w:color="auto" w:fill="FFFFFF"/>
          <w:rtl/>
          <w:lang w:eastAsia="fr-FR"/>
        </w:rPr>
        <w:t>مواصفات الزيتون في القرآن الكريم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من الآيات السالفة الذكر يتضح لنا أن القرآن الكريم وصف شجرة الزيتون وثمارها وزيتها وبعض منتجاتها بالمواصفات التالية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1.        الزيتون يتشابه أو لا يتشابه مع الخل والعنب وفعلاً تختلف النباتات السابقة من حيث الطبيعة النباتية، والشكل الظاهري والمواصفات الزهرية، والنسب غرضه، ولكن الثابت علمياً أن هذه النباتات غير متشابهة في أشياء كثيرة، ولكن هناك تشابه أيضاً في أشياء أخرى، فأشجار الرمان والزيتون من النباتات المتشابهة في الحجم، وفي طبيعة الأوراق، ولكنهما يختلفان في طبيعة الثمار، أما العنب فإنه يختلف عن الزيتون في طبيعة النباتات وتتشابه الثمار في التركيب والمنشأ والشكل العام.</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2.        الزيتون شجرة مباركة</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3.        شجرة الزيتون تنتج الدهن وصبغ للآكلين</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FF0000"/>
          <w:sz w:val="32"/>
          <w:szCs w:val="32"/>
          <w:shd w:val="clear" w:color="auto" w:fill="FFFFFF"/>
          <w:rtl/>
          <w:lang w:eastAsia="fr-FR"/>
        </w:rPr>
        <w:t>ثانياً : الزيتون في السنة النبوية المطهرة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لقد نبهتنا السنة النبوية المطهرة القولية والفعلية على أهمية استعمال زيت الزيتون سواء في الطعام أو في الدهان، وكان عليه الصلاة والسلام يأكل زيت الزيتون ويدهن به، وأعلمنا أن شجرة الزيتون شجرة مباركة.</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  1. عن أبي أسيد رضي الله عنه قال رسول الله صلى الله عليه وسلم :</w:t>
      </w:r>
      <w:r w:rsidRPr="00EA0CAA">
        <w:rPr>
          <w:rFonts w:asciiTheme="minorBidi" w:eastAsia="Times New Roman" w:hAnsiTheme="minorBidi"/>
          <w:b/>
          <w:bCs/>
          <w:color w:val="000000"/>
          <w:sz w:val="32"/>
          <w:szCs w:val="32"/>
          <w:rtl/>
          <w:lang w:eastAsia="fr-FR"/>
        </w:rPr>
        <w:t> </w:t>
      </w:r>
      <w:r w:rsidRPr="00EA0CAA">
        <w:rPr>
          <w:rFonts w:asciiTheme="minorBidi" w:eastAsia="Times New Roman" w:hAnsiTheme="minorBidi"/>
          <w:b/>
          <w:bCs/>
          <w:color w:val="0000FF"/>
          <w:sz w:val="32"/>
          <w:szCs w:val="32"/>
          <w:shd w:val="clear" w:color="auto" w:fill="FFFFFF"/>
          <w:rtl/>
          <w:lang w:eastAsia="fr-FR"/>
        </w:rPr>
        <w:t>(كلوا الزيت وأدهنوا به فإنه يخرج من شجرة مباركة ) (رواه الترمذي وأحمد والحاكم )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والزيت هنا هو زيت الزيتون، كما قال ابن منظور في كتابه لسان العرب والشجرة المباركة هي شجرة الزيتون، الدهن الذي يخرج من ثمرة زيت الزيتون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2. عن عائشة أم المؤمنين رضي الله عنها أنها قالت :</w:t>
      </w:r>
      <w:r w:rsidRPr="00EA0CAA">
        <w:rPr>
          <w:rFonts w:asciiTheme="minorBidi" w:eastAsia="Times New Roman" w:hAnsiTheme="minorBidi"/>
          <w:b/>
          <w:bCs/>
          <w:color w:val="0000FF"/>
          <w:sz w:val="32"/>
          <w:szCs w:val="32"/>
          <w:rtl/>
          <w:lang w:eastAsia="fr-FR"/>
        </w:rPr>
        <w:t> </w:t>
      </w:r>
      <w:r w:rsidRPr="00EA0CAA">
        <w:rPr>
          <w:rFonts w:asciiTheme="minorBidi" w:eastAsia="Times New Roman" w:hAnsiTheme="minorBidi"/>
          <w:b/>
          <w:bCs/>
          <w:color w:val="0000FF"/>
          <w:sz w:val="32"/>
          <w:szCs w:val="32"/>
          <w:shd w:val="clear" w:color="auto" w:fill="FFFFFF"/>
          <w:rtl/>
          <w:lang w:eastAsia="fr-FR"/>
        </w:rPr>
        <w:t>كان رسول الله صلى الله عليه وسلم إذا أراد يُحرم غسل رأسه بخطمي وأشنان، ودهنه بزيت غير كثير.</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FF"/>
          <w:sz w:val="32"/>
          <w:szCs w:val="32"/>
          <w:shd w:val="clear" w:color="auto" w:fill="FFFFFF"/>
          <w:rtl/>
          <w:lang w:eastAsia="fr-FR"/>
        </w:rPr>
        <w:lastRenderedPageBreak/>
        <w:t>الزيتون في القرآن الكريم والعلم الحديث</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تحدثنا فيما سبق عن " الزيتون في القرآن الكريم ومواصفات الزيتون في القرآن الكريم ، والزيتون في السنة النبوية المطهرة ، ونواصل الحديث معكم عن أقوال علماء المسلمين عن الزيتون ، والزيتون في العلم الحديث فنقول وبالله التوفيق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FF"/>
          <w:sz w:val="32"/>
          <w:szCs w:val="32"/>
          <w:shd w:val="clear" w:color="auto" w:fill="FFFFFF"/>
          <w:rtl/>
          <w:lang w:eastAsia="fr-FR"/>
        </w:rPr>
        <w:t>ثالثاً : قالوا عن الزيتون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(1)     قال ابن عباس رضي الله عنه:</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 في الزيتون منافع، يسرج الزيت، وهو إدام ودهان، ودباغ ووقود يوقد بحطبه وتفله، وليس في شيء إلا فيه منفعة ، حتى الرماد يغسل به الإبريسم وهي أ ول شجرة نبتت في الدنيا، وأول شجرة نبتت بعد الطوفان، ونبتت في منازل الأنبياء والأرض المقدسة، ودعا لها سبعون نبياً بالبركة منهم إبراهيم ومنهم محمد صلى الله عليه وسلم فإنه قال :</w:t>
      </w:r>
      <w:r w:rsidRPr="00EA0CAA">
        <w:rPr>
          <w:rFonts w:asciiTheme="minorBidi" w:eastAsia="Times New Roman" w:hAnsiTheme="minorBidi"/>
          <w:b/>
          <w:bCs/>
          <w:color w:val="0000FF"/>
          <w:sz w:val="32"/>
          <w:szCs w:val="32"/>
          <w:shd w:val="clear" w:color="auto" w:fill="FFFFFF"/>
          <w:rtl/>
          <w:lang w:eastAsia="fr-FR"/>
        </w:rPr>
        <w:t>"اللهم بارك في الزيت والزيتون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(2)  قال داوود :" الزيتون من الأشجار الجلية القدر، العظيمة النفع، تغرس من تشرين (أكتوبر) إلى كانون (ديسمبر)، فتبقى أربع سنين ثم يثمر فيدوم ألف عام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(3)       قال ابن سينا في كتابه (القانون في الطب) :"الزيتون شجرة عظيمة توجد في بعض البلاد وقد يعتصر من الزيتون الفج الزيت، وقد يعتصر من الزيتون المدرك، وزيت الإنفاق هو الزيت المعتصر من الفج ، والزيت قد يكون من  الزيتون البستاني وقد يكون من الزيتون البري".</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(4)      قال الدكتور صبري القباني في كتابه الغذاء لا الدواء " لقد عرف الإنسان شجرة الزيتون منذ أقدم العصور فاستغلها خير استغلال إذا ائتدم بثمرها واستضاء بزيتها واستوقد وجزل حطبها.</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(5)      قال الدكتور حسان شمسي باشا في كتابه زيت الزيتون بين الطب والقرآن: قال الدوس هكسلي في كتابه شجرة الزيتون " لو كنت استطيع الرسم ، وكان لدي الوقت الكافي لقضيت عدة سنوات وأنا أرسم لوحات تصور شجرة الزيتون ، فكم هناك من أشكال مختلفة لشجرة واحدة ؟ هي شجرة الزيتون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(6)       انظر إلى زيتوننا ….. فيه شفاء المهج</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بدا لنا كأعين ……. شهل وذات دعج</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مخضرة زبرجد …..مسودة من سبح</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FF0000"/>
          <w:sz w:val="32"/>
          <w:szCs w:val="32"/>
          <w:shd w:val="clear" w:color="auto" w:fill="FFFFFF"/>
          <w:rtl/>
          <w:lang w:eastAsia="fr-FR"/>
        </w:rPr>
        <w:t>رابعاً : شجرة الزيتون في العلم الحديث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FF"/>
          <w:sz w:val="32"/>
          <w:szCs w:val="32"/>
          <w:shd w:val="clear" w:color="auto" w:fill="FFFFFF"/>
          <w:rtl/>
          <w:lang w:eastAsia="fr-FR"/>
        </w:rPr>
        <w:t>النسب العلمي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 xml:space="preserve">شجرة الزيتون ( </w:t>
      </w:r>
      <w:r w:rsidRPr="00EA0CAA">
        <w:rPr>
          <w:rFonts w:asciiTheme="minorBidi" w:eastAsia="Times New Roman" w:hAnsiTheme="minorBidi"/>
          <w:b/>
          <w:bCs/>
          <w:color w:val="000000"/>
          <w:sz w:val="32"/>
          <w:szCs w:val="32"/>
          <w:shd w:val="clear" w:color="auto" w:fill="FFFFFF"/>
          <w:lang w:eastAsia="fr-FR"/>
        </w:rPr>
        <w:t>Olea Tree</w:t>
      </w:r>
      <w:r w:rsidRPr="00EA0CAA">
        <w:rPr>
          <w:rFonts w:asciiTheme="minorBidi" w:eastAsia="Times New Roman" w:hAnsiTheme="minorBidi"/>
          <w:b/>
          <w:bCs/>
          <w:color w:val="000000"/>
          <w:sz w:val="32"/>
          <w:szCs w:val="32"/>
          <w:shd w:val="clear" w:color="auto" w:fill="FFFFFF"/>
          <w:rtl/>
          <w:lang w:eastAsia="fr-FR"/>
        </w:rPr>
        <w:t xml:space="preserve">) من الأشجار المعمرة التابعة للفصيلة الزيتونية ( </w:t>
      </w:r>
      <w:r w:rsidRPr="00EA0CAA">
        <w:rPr>
          <w:rFonts w:asciiTheme="minorBidi" w:eastAsia="Times New Roman" w:hAnsiTheme="minorBidi"/>
          <w:b/>
          <w:bCs/>
          <w:color w:val="000000"/>
          <w:sz w:val="32"/>
          <w:szCs w:val="32"/>
          <w:shd w:val="clear" w:color="auto" w:fill="FFFFFF"/>
          <w:lang w:eastAsia="fr-FR"/>
        </w:rPr>
        <w:t>Family :Oleaceae</w:t>
      </w:r>
      <w:r w:rsidRPr="00EA0CAA">
        <w:rPr>
          <w:rFonts w:asciiTheme="minorBidi" w:eastAsia="Times New Roman" w:hAnsiTheme="minorBidi"/>
          <w:b/>
          <w:bCs/>
          <w:color w:val="000000"/>
          <w:sz w:val="32"/>
          <w:szCs w:val="32"/>
          <w:shd w:val="clear" w:color="auto" w:fill="FFFFFF"/>
          <w:rtl/>
          <w:lang w:eastAsia="fr-FR"/>
        </w:rPr>
        <w:t>)  التابعة لرتبة الملتقات (</w:t>
      </w:r>
      <w:r w:rsidRPr="00EA0CAA">
        <w:rPr>
          <w:rFonts w:asciiTheme="minorBidi" w:eastAsia="Times New Roman" w:hAnsiTheme="minorBidi"/>
          <w:b/>
          <w:bCs/>
          <w:color w:val="000000"/>
          <w:sz w:val="32"/>
          <w:szCs w:val="32"/>
          <w:shd w:val="clear" w:color="auto" w:fill="FFFFFF"/>
          <w:lang w:eastAsia="fr-FR"/>
        </w:rPr>
        <w:t>Order:Cantortae</w:t>
      </w:r>
      <w:r w:rsidRPr="00EA0CAA">
        <w:rPr>
          <w:rFonts w:asciiTheme="minorBidi" w:eastAsia="Times New Roman" w:hAnsiTheme="minorBidi"/>
          <w:b/>
          <w:bCs/>
          <w:color w:val="000000"/>
          <w:sz w:val="32"/>
          <w:szCs w:val="32"/>
          <w:shd w:val="clear" w:color="auto" w:fill="FFFFFF"/>
          <w:rtl/>
          <w:lang w:eastAsia="fr-FR"/>
        </w:rPr>
        <w:t xml:space="preserve"> ) من ذاوات الفلقتين التابعة للنباتات البذرية من النباتات الزهرية في المملكة النباتية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FF0000"/>
          <w:sz w:val="32"/>
          <w:szCs w:val="32"/>
          <w:shd w:val="clear" w:color="auto" w:fill="FFFFFF"/>
          <w:rtl/>
          <w:lang w:eastAsia="fr-FR"/>
        </w:rPr>
        <w:t>الشكل الظاهري لشجرة الزيتون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الزيتونة شجرة دائمة الخضرة يصل ارتفاعها إلى 15  متراً، أوراقها بسيطة معنقه سهمية متقابلة ذات لون أخضر داكن (زيتوني ) تخرج من آباطها البراعم الزهرية في نورات يصل عدد أزهارها من 10ـ 40 زهرة ، وتزهر الشجرة ثم تثمر بعد 4ـ5 سنوات وتستمر في إعطاء ثمارها أكثر من ألفي عام، وثمرة</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 xml:space="preserve">الزيتون من الثمار الغضة </w:t>
      </w:r>
      <w:r w:rsidRPr="00EA0CAA">
        <w:rPr>
          <w:rFonts w:asciiTheme="minorBidi" w:eastAsia="Times New Roman" w:hAnsiTheme="minorBidi"/>
          <w:b/>
          <w:bCs/>
          <w:color w:val="000000"/>
          <w:sz w:val="32"/>
          <w:szCs w:val="32"/>
          <w:shd w:val="clear" w:color="auto" w:fill="FFFFFF"/>
          <w:lang w:eastAsia="fr-FR"/>
        </w:rPr>
        <w:t>Fleshy Fruits</w:t>
      </w:r>
      <w:r w:rsidRPr="00EA0CAA">
        <w:rPr>
          <w:rFonts w:asciiTheme="minorBidi" w:eastAsia="Times New Roman" w:hAnsiTheme="minorBidi"/>
          <w:b/>
          <w:bCs/>
          <w:color w:val="000000"/>
          <w:sz w:val="32"/>
          <w:szCs w:val="32"/>
          <w:shd w:val="clear" w:color="auto" w:fill="FFFFFF"/>
          <w:rtl/>
          <w:lang w:eastAsia="fr-FR"/>
        </w:rPr>
        <w:t xml:space="preserve">حسلة ( </w:t>
      </w:r>
      <w:r w:rsidRPr="00EA0CAA">
        <w:rPr>
          <w:rFonts w:asciiTheme="minorBidi" w:eastAsia="Times New Roman" w:hAnsiTheme="minorBidi"/>
          <w:b/>
          <w:bCs/>
          <w:color w:val="000000"/>
          <w:sz w:val="32"/>
          <w:szCs w:val="32"/>
          <w:shd w:val="clear" w:color="auto" w:fill="FFFFFF"/>
          <w:lang w:eastAsia="fr-FR"/>
        </w:rPr>
        <w:t>Drupe</w:t>
      </w:r>
      <w:r w:rsidRPr="00EA0CAA">
        <w:rPr>
          <w:rFonts w:asciiTheme="minorBidi" w:eastAsia="Times New Roman" w:hAnsiTheme="minorBidi"/>
          <w:b/>
          <w:bCs/>
          <w:color w:val="000000"/>
          <w:sz w:val="32"/>
          <w:szCs w:val="32"/>
          <w:shd w:val="clear" w:color="auto" w:fill="FFFFFF"/>
          <w:rtl/>
          <w:lang w:eastAsia="fr-FR"/>
        </w:rPr>
        <w:t>) يتميز غلافها الخارجي  بأنه جلدي رقيق، والطبقة المتوسطة شحمية، أما الطبقة الداخلية فخشبية سميكة بداخلها بذرة اندوسبرمية والجنين مستقيم تكون الثمرة في البداية خضراء داكنة ثم تتحول إلى سمراء بعد نضحها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خشب شجرة الزيتون من الأخشاب الممتازة ذات اللون البني العسلي غني بالمواد الحافظة التي تمنع تلفه وتسوسه وإصابته بالحشرات أو الأرضة (النمل الأبيض) والذي يعتبر من ألد أعداء المواد الخشبية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FF0000"/>
          <w:sz w:val="32"/>
          <w:szCs w:val="32"/>
          <w:shd w:val="clear" w:color="auto" w:fill="FFFFFF"/>
          <w:rtl/>
          <w:lang w:eastAsia="fr-FR"/>
        </w:rPr>
        <w:t>القيمة الغذائية لثمار الزيتون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 xml:space="preserve">ثمار الزيتون من الثمار الغنية بالزيت، وكما هو معلوم فإن الزيت يتكون من الأحماض الدهنية ( </w:t>
      </w:r>
      <w:r w:rsidRPr="00EA0CAA">
        <w:rPr>
          <w:rFonts w:asciiTheme="minorBidi" w:eastAsia="Times New Roman" w:hAnsiTheme="minorBidi"/>
          <w:b/>
          <w:bCs/>
          <w:color w:val="000000"/>
          <w:sz w:val="32"/>
          <w:szCs w:val="32"/>
          <w:shd w:val="clear" w:color="auto" w:fill="FFFFFF"/>
          <w:lang w:eastAsia="fr-FR"/>
        </w:rPr>
        <w:t>Fatty Acids</w:t>
      </w:r>
      <w:r w:rsidRPr="00EA0CAA">
        <w:rPr>
          <w:rFonts w:asciiTheme="minorBidi" w:eastAsia="Times New Roman" w:hAnsiTheme="minorBidi"/>
          <w:b/>
          <w:bCs/>
          <w:color w:val="000000"/>
          <w:sz w:val="32"/>
          <w:szCs w:val="32"/>
          <w:shd w:val="clear" w:color="auto" w:fill="FFFFFF"/>
          <w:rtl/>
          <w:lang w:eastAsia="fr-FR"/>
        </w:rPr>
        <w:t xml:space="preserve">) والجليسرول ( </w:t>
      </w:r>
      <w:r w:rsidRPr="00EA0CAA">
        <w:rPr>
          <w:rFonts w:asciiTheme="minorBidi" w:eastAsia="Times New Roman" w:hAnsiTheme="minorBidi"/>
          <w:b/>
          <w:bCs/>
          <w:color w:val="000000"/>
          <w:sz w:val="32"/>
          <w:szCs w:val="32"/>
          <w:shd w:val="clear" w:color="auto" w:fill="FFFFFF"/>
          <w:lang w:eastAsia="fr-FR"/>
        </w:rPr>
        <w:t>Glycerol</w:t>
      </w:r>
      <w:r w:rsidRPr="00EA0CAA">
        <w:rPr>
          <w:rFonts w:asciiTheme="minorBidi" w:eastAsia="Times New Roman" w:hAnsiTheme="minorBidi"/>
          <w:b/>
          <w:bCs/>
          <w:color w:val="000000"/>
          <w:sz w:val="32"/>
          <w:szCs w:val="32"/>
          <w:shd w:val="clear" w:color="auto" w:fill="FFFFFF"/>
          <w:rtl/>
          <w:lang w:eastAsia="fr-FR"/>
        </w:rPr>
        <w:t>).</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وفيما يلي القيمة الغذائية لكل 100جرام من الزيتون:</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      1.        بروتينات 1.5جرام</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      2.        زيت 13.5جرام</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      3.        مواد سكرية 4جرام</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lastRenderedPageBreak/>
        <w:t>      4.        بوتاسيوم 91 مليجرام</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      5.        كالسيوم 61مليجرام</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      6.        مغنسيوم 22مليجرام</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      7.        فوسفور 17مليجرام</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      8.        حديد 1مليجرام</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      9.        نحاس22مليجرام</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   10.      ألياف 4.4 جرام</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   11.      كاروتين 180 ميكروجرام</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   12.      فيتامين أ300وحدة</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قال ابن وكيع يصف الزيتون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FF"/>
          <w:sz w:val="32"/>
          <w:szCs w:val="32"/>
          <w:shd w:val="clear" w:color="auto" w:fill="FFFFFF"/>
          <w:rtl/>
          <w:lang w:eastAsia="fr-FR"/>
        </w:rPr>
        <w:t>وبتحليل الزيت وجد أنه يحتوي الأحماض الدهنية التالية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 xml:space="preserve">1. حمض الأولييك </w:t>
      </w:r>
      <w:r w:rsidRPr="00EA0CAA">
        <w:rPr>
          <w:rFonts w:asciiTheme="minorBidi" w:eastAsia="Times New Roman" w:hAnsiTheme="minorBidi"/>
          <w:b/>
          <w:bCs/>
          <w:color w:val="000000"/>
          <w:sz w:val="32"/>
          <w:szCs w:val="32"/>
          <w:shd w:val="clear" w:color="auto" w:fill="FFFFFF"/>
          <w:lang w:eastAsia="fr-FR"/>
        </w:rPr>
        <w:t>Oleic Acid</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 xml:space="preserve">2. حمض البالمتيك </w:t>
      </w:r>
      <w:r w:rsidRPr="00EA0CAA">
        <w:rPr>
          <w:rFonts w:asciiTheme="minorBidi" w:eastAsia="Times New Roman" w:hAnsiTheme="minorBidi"/>
          <w:b/>
          <w:bCs/>
          <w:color w:val="000000"/>
          <w:sz w:val="32"/>
          <w:szCs w:val="32"/>
          <w:shd w:val="clear" w:color="auto" w:fill="FFFFFF"/>
          <w:lang w:eastAsia="fr-FR"/>
        </w:rPr>
        <w:t>Palmitic Acid</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3. حمض الينولييك</w:t>
      </w:r>
      <w:r w:rsidRPr="00EA0CAA">
        <w:rPr>
          <w:rFonts w:asciiTheme="minorBidi" w:eastAsia="Times New Roman" w:hAnsiTheme="minorBidi"/>
          <w:b/>
          <w:bCs/>
          <w:color w:val="000000"/>
          <w:sz w:val="32"/>
          <w:szCs w:val="32"/>
          <w:shd w:val="clear" w:color="auto" w:fill="FFFFFF"/>
          <w:lang w:eastAsia="fr-FR"/>
        </w:rPr>
        <w:t>Linoleic Acid</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 xml:space="preserve">4. حمض الاستياريك </w:t>
      </w:r>
      <w:r w:rsidRPr="00EA0CAA">
        <w:rPr>
          <w:rFonts w:asciiTheme="minorBidi" w:eastAsia="Times New Roman" w:hAnsiTheme="minorBidi"/>
          <w:b/>
          <w:bCs/>
          <w:color w:val="000000"/>
          <w:sz w:val="32"/>
          <w:szCs w:val="32"/>
          <w:shd w:val="clear" w:color="auto" w:fill="FFFFFF"/>
          <w:lang w:eastAsia="fr-FR"/>
        </w:rPr>
        <w:t>stearic Acid</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5. حمض الميرستيك</w:t>
      </w:r>
      <w:r w:rsidRPr="00EA0CAA">
        <w:rPr>
          <w:rFonts w:asciiTheme="minorBidi" w:eastAsia="Times New Roman" w:hAnsiTheme="minorBidi"/>
          <w:b/>
          <w:bCs/>
          <w:color w:val="000000"/>
          <w:sz w:val="32"/>
          <w:szCs w:val="32"/>
          <w:shd w:val="clear" w:color="auto" w:fill="FFFFFF"/>
          <w:lang w:eastAsia="fr-FR"/>
        </w:rPr>
        <w:t>Myrisitic Acid</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وقد سبق أن شرحنا في موضوع النخل في القرآن الكريم والعلم الحديث أهمية كل من البروتينات والدهون والسكريات والأملاح والألياف وبعض الفيتامينات للجسم (ويمكن الرجوع إليها )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FF"/>
          <w:sz w:val="32"/>
          <w:szCs w:val="32"/>
          <w:shd w:val="clear" w:color="auto" w:fill="FFFFFF"/>
          <w:rtl/>
          <w:lang w:eastAsia="fr-FR"/>
        </w:rPr>
        <w:t>وقد قام مؤلف هذا الكتاب بتحليل عينات مختلفة من الزيوت التالية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 xml:space="preserve">1. زيت الكتان ( </w:t>
      </w:r>
      <w:r w:rsidRPr="00EA0CAA">
        <w:rPr>
          <w:rFonts w:asciiTheme="minorBidi" w:eastAsia="Times New Roman" w:hAnsiTheme="minorBidi"/>
          <w:b/>
          <w:bCs/>
          <w:color w:val="000000"/>
          <w:sz w:val="32"/>
          <w:szCs w:val="32"/>
          <w:shd w:val="clear" w:color="auto" w:fill="FFFFFF"/>
          <w:lang w:eastAsia="fr-FR"/>
        </w:rPr>
        <w:t>linseed Oil</w:t>
      </w:r>
      <w:r w:rsidRPr="00EA0CAA">
        <w:rPr>
          <w:rFonts w:asciiTheme="minorBidi" w:eastAsia="Times New Roman" w:hAnsiTheme="minorBidi"/>
          <w:b/>
          <w:bCs/>
          <w:color w:val="000000"/>
          <w:sz w:val="32"/>
          <w:szCs w:val="32"/>
          <w:shd w:val="clear" w:color="auto" w:fill="FFFFFF"/>
          <w:rtl/>
          <w:lang w:eastAsia="fr-FR"/>
        </w:rPr>
        <w:t>)</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 xml:space="preserve">2. زيت الفول السوداني ( </w:t>
      </w:r>
      <w:r w:rsidRPr="00EA0CAA">
        <w:rPr>
          <w:rFonts w:asciiTheme="minorBidi" w:eastAsia="Times New Roman" w:hAnsiTheme="minorBidi"/>
          <w:b/>
          <w:bCs/>
          <w:color w:val="000000"/>
          <w:sz w:val="32"/>
          <w:szCs w:val="32"/>
          <w:shd w:val="clear" w:color="auto" w:fill="FFFFFF"/>
          <w:lang w:eastAsia="fr-FR"/>
        </w:rPr>
        <w:t>Peanut Oil</w:t>
      </w:r>
      <w:r w:rsidRPr="00EA0CAA">
        <w:rPr>
          <w:rFonts w:asciiTheme="minorBidi" w:eastAsia="Times New Roman" w:hAnsiTheme="minorBidi"/>
          <w:b/>
          <w:bCs/>
          <w:color w:val="000000"/>
          <w:sz w:val="32"/>
          <w:szCs w:val="32"/>
          <w:shd w:val="clear" w:color="auto" w:fill="FFFFFF"/>
          <w:rtl/>
          <w:lang w:eastAsia="fr-FR"/>
        </w:rPr>
        <w:t>)</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 xml:space="preserve">3.  زيت السمسم ( </w:t>
      </w:r>
      <w:r w:rsidRPr="00EA0CAA">
        <w:rPr>
          <w:rFonts w:asciiTheme="minorBidi" w:eastAsia="Times New Roman" w:hAnsiTheme="minorBidi"/>
          <w:b/>
          <w:bCs/>
          <w:color w:val="000000"/>
          <w:sz w:val="32"/>
          <w:szCs w:val="32"/>
          <w:shd w:val="clear" w:color="auto" w:fill="FFFFFF"/>
          <w:lang w:eastAsia="fr-FR"/>
        </w:rPr>
        <w:t>Sesame Oil</w:t>
      </w:r>
      <w:r w:rsidRPr="00EA0CAA">
        <w:rPr>
          <w:rFonts w:asciiTheme="minorBidi" w:eastAsia="Times New Roman" w:hAnsiTheme="minorBidi"/>
          <w:b/>
          <w:bCs/>
          <w:color w:val="000000"/>
          <w:sz w:val="32"/>
          <w:szCs w:val="32"/>
          <w:shd w:val="clear" w:color="auto" w:fill="FFFFFF"/>
          <w:rtl/>
          <w:lang w:eastAsia="fr-FR"/>
        </w:rPr>
        <w:t>)</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 xml:space="preserve">4. زيت بذرة القطن ( </w:t>
      </w:r>
      <w:r w:rsidRPr="00EA0CAA">
        <w:rPr>
          <w:rFonts w:asciiTheme="minorBidi" w:eastAsia="Times New Roman" w:hAnsiTheme="minorBidi"/>
          <w:b/>
          <w:bCs/>
          <w:color w:val="000000"/>
          <w:sz w:val="32"/>
          <w:szCs w:val="32"/>
          <w:shd w:val="clear" w:color="auto" w:fill="FFFFFF"/>
          <w:lang w:eastAsia="fr-FR"/>
        </w:rPr>
        <w:t>Cotton Seed Oil</w:t>
      </w:r>
      <w:r w:rsidRPr="00EA0CAA">
        <w:rPr>
          <w:rFonts w:asciiTheme="minorBidi" w:eastAsia="Times New Roman" w:hAnsiTheme="minorBidi"/>
          <w:b/>
          <w:bCs/>
          <w:color w:val="000000"/>
          <w:sz w:val="32"/>
          <w:szCs w:val="32"/>
          <w:shd w:val="clear" w:color="auto" w:fill="FFFFFF"/>
          <w:rtl/>
          <w:lang w:eastAsia="fr-FR"/>
        </w:rPr>
        <w:t>)</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 xml:space="preserve">5. زيت فول الصويا( </w:t>
      </w:r>
      <w:r w:rsidRPr="00EA0CAA">
        <w:rPr>
          <w:rFonts w:asciiTheme="minorBidi" w:eastAsia="Times New Roman" w:hAnsiTheme="minorBidi"/>
          <w:b/>
          <w:bCs/>
          <w:color w:val="000000"/>
          <w:sz w:val="32"/>
          <w:szCs w:val="32"/>
          <w:shd w:val="clear" w:color="auto" w:fill="FFFFFF"/>
          <w:lang w:eastAsia="fr-FR"/>
        </w:rPr>
        <w:t>Soyabean Oil</w:t>
      </w:r>
      <w:r w:rsidRPr="00EA0CAA">
        <w:rPr>
          <w:rFonts w:asciiTheme="minorBidi" w:eastAsia="Times New Roman" w:hAnsiTheme="minorBidi"/>
          <w:b/>
          <w:bCs/>
          <w:color w:val="000000"/>
          <w:sz w:val="32"/>
          <w:szCs w:val="32"/>
          <w:shd w:val="clear" w:color="auto" w:fill="FFFFFF"/>
          <w:rtl/>
          <w:lang w:eastAsia="fr-FR"/>
        </w:rPr>
        <w:t>)</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 xml:space="preserve">6. زيت الزيتون ( </w:t>
      </w:r>
      <w:r w:rsidRPr="00EA0CAA">
        <w:rPr>
          <w:rFonts w:asciiTheme="minorBidi" w:eastAsia="Times New Roman" w:hAnsiTheme="minorBidi"/>
          <w:b/>
          <w:bCs/>
          <w:color w:val="000000"/>
          <w:sz w:val="32"/>
          <w:szCs w:val="32"/>
          <w:shd w:val="clear" w:color="auto" w:fill="FFFFFF"/>
          <w:lang w:eastAsia="fr-FR"/>
        </w:rPr>
        <w:t>Olive Oil</w:t>
      </w:r>
      <w:r w:rsidRPr="00EA0CAA">
        <w:rPr>
          <w:rFonts w:asciiTheme="minorBidi" w:eastAsia="Times New Roman" w:hAnsiTheme="minorBidi"/>
          <w:b/>
          <w:bCs/>
          <w:color w:val="000000"/>
          <w:sz w:val="32"/>
          <w:szCs w:val="32"/>
          <w:shd w:val="clear" w:color="auto" w:fill="FFFFFF"/>
          <w:rtl/>
          <w:lang w:eastAsia="fr-FR"/>
        </w:rPr>
        <w:t>)</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 xml:space="preserve">مستخدماً الفصل الكروماتوجرافي الرقيق </w:t>
      </w:r>
      <w:r w:rsidRPr="00EA0CAA">
        <w:rPr>
          <w:rFonts w:asciiTheme="minorBidi" w:eastAsia="Times New Roman" w:hAnsiTheme="minorBidi"/>
          <w:b/>
          <w:bCs/>
          <w:color w:val="000000"/>
          <w:sz w:val="32"/>
          <w:szCs w:val="32"/>
          <w:shd w:val="clear" w:color="auto" w:fill="FFFFFF"/>
          <w:lang w:eastAsia="fr-FR"/>
        </w:rPr>
        <w:t>T.L.C</w:t>
      </w:r>
      <w:r w:rsidRPr="00EA0CAA">
        <w:rPr>
          <w:rFonts w:asciiTheme="minorBidi" w:eastAsia="Times New Roman" w:hAnsiTheme="minorBidi"/>
          <w:b/>
          <w:bCs/>
          <w:color w:val="000000"/>
          <w:sz w:val="32"/>
          <w:szCs w:val="32"/>
          <w:shd w:val="clear" w:color="auto" w:fill="FFFFFF"/>
          <w:rtl/>
          <w:lang w:eastAsia="fr-FR"/>
        </w:rPr>
        <w:t xml:space="preserve">والفصل الغازي السائل </w:t>
      </w:r>
      <w:r w:rsidRPr="00EA0CAA">
        <w:rPr>
          <w:rFonts w:asciiTheme="minorBidi" w:eastAsia="Times New Roman" w:hAnsiTheme="minorBidi"/>
          <w:b/>
          <w:bCs/>
          <w:color w:val="000000"/>
          <w:sz w:val="32"/>
          <w:szCs w:val="32"/>
          <w:shd w:val="clear" w:color="auto" w:fill="FFFFFF"/>
          <w:lang w:eastAsia="fr-FR"/>
        </w:rPr>
        <w:t>G.L.C</w:t>
      </w:r>
      <w:r w:rsidRPr="00EA0CAA">
        <w:rPr>
          <w:rFonts w:asciiTheme="minorBidi" w:eastAsia="Times New Roman" w:hAnsiTheme="minorBidi"/>
          <w:b/>
          <w:bCs/>
          <w:color w:val="000000"/>
          <w:sz w:val="32"/>
          <w:szCs w:val="32"/>
          <w:shd w:val="clear" w:color="auto" w:fill="FFFFFF"/>
          <w:rtl/>
          <w:lang w:eastAsia="fr-FR"/>
        </w:rPr>
        <w:t>ووجد أن زيت الزيتون من أفضل الزيوت السابقة، حيث أدت إضافته إلى مزارع الفطريات إلى تحسين إنتاج تلك الفطريات ويرجع ذلك لاحتوائه على كمية عالية من الأحماض الدهنية غير المشبعة، وعلى كمية عالية من الجليسريدات الثلاثية (</w:t>
      </w:r>
      <w:r w:rsidRPr="00EA0CAA">
        <w:rPr>
          <w:rFonts w:asciiTheme="minorBidi" w:eastAsia="Times New Roman" w:hAnsiTheme="minorBidi"/>
          <w:b/>
          <w:bCs/>
          <w:color w:val="000000"/>
          <w:sz w:val="32"/>
          <w:szCs w:val="32"/>
          <w:shd w:val="clear" w:color="auto" w:fill="FFFFFF"/>
          <w:lang w:eastAsia="fr-FR"/>
        </w:rPr>
        <w:t>Triglycerides</w:t>
      </w:r>
      <w:r w:rsidRPr="00EA0CAA">
        <w:rPr>
          <w:rFonts w:asciiTheme="minorBidi" w:eastAsia="Times New Roman" w:hAnsiTheme="minorBidi"/>
          <w:b/>
          <w:bCs/>
          <w:color w:val="000000"/>
          <w:sz w:val="32"/>
          <w:szCs w:val="32"/>
          <w:shd w:val="clear" w:color="auto" w:fill="FFFFFF"/>
          <w:rtl/>
          <w:lang w:eastAsia="fr-FR"/>
        </w:rPr>
        <w:t>).</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وترجع القيمة الغذائية والطبية العالية لزيت الزيتون لاحتوائه على نسبة عالية من الأحماض الدهنية غير المشبعة الأحادية والتي تصل إلى 83% من زيت الزيتون وهي تفوق نسبتها في الزيتون الأخرى بكثير.</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 xml:space="preserve">كما يحتوي زيت الزيتون على نسب عالية من الفيتامينات وخاصة فيتامين </w:t>
      </w:r>
      <w:r w:rsidRPr="00EA0CAA">
        <w:rPr>
          <w:rFonts w:asciiTheme="minorBidi" w:eastAsia="Times New Roman" w:hAnsiTheme="minorBidi"/>
          <w:b/>
          <w:bCs/>
          <w:color w:val="000000"/>
          <w:sz w:val="32"/>
          <w:szCs w:val="32"/>
          <w:shd w:val="clear" w:color="auto" w:fill="FFFFFF"/>
          <w:lang w:eastAsia="fr-FR"/>
        </w:rPr>
        <w:t>E.B</w:t>
      </w:r>
      <w:r w:rsidRPr="00EA0CAA">
        <w:rPr>
          <w:rFonts w:asciiTheme="minorBidi" w:eastAsia="Times New Roman" w:hAnsiTheme="minorBidi"/>
          <w:b/>
          <w:bCs/>
          <w:color w:val="000000"/>
          <w:sz w:val="32"/>
          <w:szCs w:val="32"/>
          <w:shd w:val="clear" w:color="auto" w:fill="FFFFFF"/>
          <w:rtl/>
          <w:lang w:eastAsia="fr-FR"/>
        </w:rPr>
        <w:t>والكاروتين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لذلك قال الرسول محمد صلى الله عليه وسلم (كلوا الزيت وادهنو به فإنه من شجرة مباركة).</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والزيت المذكور هنا هو زيت الزيتون فقد جاء في لسان العرب لابن منظور أن الزيت : عصارة الزيتون والزيتون شجرة معروفة والزيت : دهنه.</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وزيت الزيتون، هو الزيت الوحيد الذي كان معروفاً ومشهوراً في الأيام السابقة بالمنطقة العربية فعندما يذكر الزيت فإنهم يعنون زيت الزيتون.</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FF"/>
          <w:sz w:val="32"/>
          <w:szCs w:val="32"/>
          <w:shd w:val="clear" w:color="auto" w:fill="FFFFFF"/>
          <w:rtl/>
          <w:lang w:eastAsia="fr-FR"/>
        </w:rPr>
        <w:t>الفوائد الطبية لزيت الزيتون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لزيت الزيتون فوائد طبية كثيرة نذكر منها على سبيل المثال:</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النسبة المفيدة منه بالجسم على عكس الدهون والزيتون الأخرى.</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يحمي الجسم من أمراض تصلب الشرايين القلب.</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يؤدي تناول زيت الزيتون إلى هدوء الأعصاب وانخفاض ضغط الدم المرتفع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يؤدي تناول زيت الزيتون إلى تحسين حالة مريض السكر المرضية حيث يحافظ على مستوى سكر الدم والجليسريدات الثلاثية عند مرضى السكر.</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lastRenderedPageBreak/>
        <w:t>زيت الزيتون مضاد للإمساك، وملطف للبشرة ودهان ممتاز للشعر ، ومانع لقشرة الرأس، وقد صدق رسول الله صلى الله عليه وسلم حيث قال :</w:t>
      </w:r>
      <w:r w:rsidRPr="00EA0CAA">
        <w:rPr>
          <w:rFonts w:asciiTheme="minorBidi" w:eastAsia="Times New Roman" w:hAnsiTheme="minorBidi"/>
          <w:b/>
          <w:bCs/>
          <w:color w:val="000000"/>
          <w:sz w:val="32"/>
          <w:szCs w:val="32"/>
          <w:rtl/>
          <w:lang w:eastAsia="fr-FR"/>
        </w:rPr>
        <w:t> </w:t>
      </w:r>
      <w:r w:rsidRPr="00EA0CAA">
        <w:rPr>
          <w:rFonts w:asciiTheme="minorBidi" w:eastAsia="Times New Roman" w:hAnsiTheme="minorBidi"/>
          <w:b/>
          <w:bCs/>
          <w:color w:val="0000FF"/>
          <w:sz w:val="32"/>
          <w:szCs w:val="32"/>
          <w:shd w:val="clear" w:color="auto" w:fill="FFFFFF"/>
          <w:rtl/>
          <w:lang w:eastAsia="fr-FR"/>
        </w:rPr>
        <w:t>"كلوا الزيت وأدهنوا به فإنه يخرج من شجرة مباركة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FF"/>
          <w:sz w:val="32"/>
          <w:szCs w:val="32"/>
          <w:shd w:val="clear" w:color="auto" w:fill="FFFFFF"/>
          <w:rtl/>
          <w:lang w:eastAsia="fr-FR"/>
        </w:rPr>
        <w:t>الأهمية الاقتصادية لشجرة الزيتون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لشجرة الزيتون أهمية خاصة عند العرب والمسلمين منها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شجرة الزيتون من أهم الأشجار التي تنبت في فلسطين المحتلة، وأسبانيا المسلمة الضائعة وسيناء وسوريا ولبنان وهي كما قال المصطفى صلى الله عليه وسلم</w:t>
      </w:r>
      <w:r w:rsidRPr="00EA0CAA">
        <w:rPr>
          <w:rFonts w:asciiTheme="minorBidi" w:eastAsia="Times New Roman" w:hAnsiTheme="minorBidi"/>
          <w:b/>
          <w:bCs/>
          <w:color w:val="0000FF"/>
          <w:sz w:val="32"/>
          <w:szCs w:val="32"/>
          <w:rtl/>
          <w:lang w:eastAsia="fr-FR"/>
        </w:rPr>
        <w:t> </w:t>
      </w:r>
      <w:r w:rsidRPr="00EA0CAA">
        <w:rPr>
          <w:rFonts w:asciiTheme="minorBidi" w:eastAsia="Times New Roman" w:hAnsiTheme="minorBidi"/>
          <w:b/>
          <w:bCs/>
          <w:color w:val="0000FF"/>
          <w:sz w:val="32"/>
          <w:szCs w:val="32"/>
          <w:shd w:val="clear" w:color="auto" w:fill="FFFFFF"/>
          <w:rtl/>
          <w:lang w:eastAsia="fr-FR"/>
        </w:rPr>
        <w:t>:" شجرة مباركة".</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يستخدم خشبها في صناعة أفخر أنواع الأثاث الخشبي</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يستخدم تفل النوى (المتبقي بعد عصر الزيت) في علف الدواب، وتسميد الأرض ، ووقود وفي تطيين الجدران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تستعمل أوراق شجرة الزيتون في معالجة أمراض الأسنان واللثة عند مضغها خضراء.</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تعطي شجرة الزيتون حوالي 60 كيلوجرام من الزيتون المستخدم في التخليل والتغذية وينتج منه زيت الزيتون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شجرة الزيتون تعمر أكثر من 5آلاف سنة، ولا تحتاج إلى مجهود كبير في الرعاية فهي حقاً شجرة مباركة .</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00"/>
          <w:sz w:val="32"/>
          <w:szCs w:val="32"/>
          <w:shd w:val="clear" w:color="auto" w:fill="FFFFFF"/>
          <w:rtl/>
          <w:lang w:eastAsia="fr-FR"/>
        </w:rPr>
        <w:t>فهل بعد ذلك لا نأكل زيت الزيتون ولا نَّدهن به ونعتني بشجرة الزيتون تلك الشجرة المباركةّ!!!!</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FF"/>
          <w:sz w:val="32"/>
          <w:szCs w:val="32"/>
          <w:shd w:val="clear" w:color="auto" w:fill="FFFFFF"/>
          <w:rtl/>
          <w:lang w:eastAsia="fr-FR"/>
        </w:rPr>
        <w:t>بقلم الدكتور نظمي خليل أبو العطا موسى</w:t>
      </w:r>
    </w:p>
    <w:p w:rsidR="0002446C" w:rsidRPr="00EA0CAA" w:rsidRDefault="0002446C" w:rsidP="0002446C">
      <w:pPr>
        <w:bidi/>
        <w:spacing w:after="0" w:line="357" w:lineRule="atLeast"/>
        <w:jc w:val="both"/>
        <w:rPr>
          <w:rFonts w:asciiTheme="minorBidi" w:eastAsia="Times New Roman" w:hAnsiTheme="minorBidi"/>
          <w:b/>
          <w:bCs/>
          <w:color w:val="000000"/>
          <w:sz w:val="32"/>
          <w:szCs w:val="32"/>
          <w:shd w:val="clear" w:color="auto" w:fill="FFFFFF"/>
          <w:rtl/>
          <w:lang w:eastAsia="fr-FR"/>
        </w:rPr>
      </w:pPr>
      <w:r w:rsidRPr="00EA0CAA">
        <w:rPr>
          <w:rFonts w:asciiTheme="minorBidi" w:eastAsia="Times New Roman" w:hAnsiTheme="minorBidi"/>
          <w:b/>
          <w:bCs/>
          <w:color w:val="0000FF"/>
          <w:sz w:val="32"/>
          <w:szCs w:val="32"/>
          <w:shd w:val="clear" w:color="auto" w:fill="FFFFFF"/>
          <w:rtl/>
          <w:lang w:eastAsia="fr-FR"/>
        </w:rPr>
        <w:t>أستاذ علوم النبات في جامعة عين شمس</w:t>
      </w:r>
    </w:p>
    <w:p w:rsidR="0002446C" w:rsidRPr="00EA0CAA" w:rsidRDefault="0002446C" w:rsidP="0002446C">
      <w:pPr>
        <w:bidi/>
        <w:spacing w:after="0" w:line="357" w:lineRule="atLeast"/>
        <w:jc w:val="both"/>
        <w:rPr>
          <w:rFonts w:asciiTheme="minorBidi" w:eastAsia="Times New Roman" w:hAnsiTheme="minorBidi"/>
          <w:b/>
          <w:bCs/>
          <w:color w:val="0000FF"/>
          <w:sz w:val="32"/>
          <w:szCs w:val="32"/>
          <w:shd w:val="clear" w:color="auto" w:fill="FFFFFF"/>
          <w:rtl/>
          <w:lang w:eastAsia="fr-FR"/>
        </w:rPr>
      </w:pPr>
      <w:r w:rsidRPr="00EA0CAA">
        <w:rPr>
          <w:rFonts w:asciiTheme="minorBidi" w:eastAsia="Times New Roman" w:hAnsiTheme="minorBidi"/>
          <w:b/>
          <w:bCs/>
          <w:color w:val="0000FF"/>
          <w:sz w:val="32"/>
          <w:szCs w:val="32"/>
          <w:shd w:val="clear" w:color="auto" w:fill="FFFFFF"/>
          <w:rtl/>
          <w:lang w:eastAsia="fr-FR"/>
        </w:rPr>
        <w:t>ومدير مركز ابن النفيس للخدمات الفنية في البحرين</w:t>
      </w:r>
    </w:p>
    <w:p w:rsidR="0009547A" w:rsidRPr="00EA0CAA" w:rsidRDefault="0009547A" w:rsidP="0009547A">
      <w:pPr>
        <w:bidi/>
        <w:spacing w:after="0" w:line="357" w:lineRule="atLeast"/>
        <w:jc w:val="both"/>
        <w:rPr>
          <w:rFonts w:asciiTheme="minorBidi" w:eastAsia="Times New Roman" w:hAnsiTheme="minorBidi"/>
          <w:b/>
          <w:bCs/>
          <w:color w:val="000000"/>
          <w:sz w:val="32"/>
          <w:szCs w:val="32"/>
          <w:shd w:val="clear" w:color="auto" w:fill="FFFFFF"/>
          <w:rtl/>
          <w:lang w:eastAsia="fr-FR"/>
        </w:rPr>
      </w:pPr>
    </w:p>
    <w:p w:rsidR="0009547A" w:rsidRPr="00EA0CAA" w:rsidRDefault="0009547A" w:rsidP="0009547A">
      <w:pPr>
        <w:spacing w:after="0"/>
        <w:jc w:val="center"/>
        <w:rPr>
          <w:rFonts w:asciiTheme="minorBidi" w:eastAsia="Times New Roman" w:hAnsiTheme="minorBidi"/>
          <w:b/>
          <w:bCs/>
          <w:sz w:val="32"/>
          <w:szCs w:val="32"/>
          <w:u w:val="single"/>
          <w:lang w:eastAsia="fr-FR"/>
        </w:rPr>
      </w:pPr>
      <w:r w:rsidRPr="00EA0CAA">
        <w:rPr>
          <w:rFonts w:asciiTheme="minorBidi" w:eastAsia="Times New Roman" w:hAnsiTheme="minorBidi"/>
          <w:b/>
          <w:bCs/>
          <w:sz w:val="32"/>
          <w:szCs w:val="32"/>
          <w:u w:val="single"/>
          <w:rtl/>
          <w:lang w:eastAsia="fr-FR"/>
        </w:rPr>
        <w:t>الإعجاز العلمي في شجرة الزيتون</w:t>
      </w:r>
    </w:p>
    <w:p w:rsidR="0009547A" w:rsidRPr="00EA0CAA" w:rsidRDefault="0009547A" w:rsidP="0009547A">
      <w:pPr>
        <w:spacing w:after="0"/>
        <w:jc w:val="right"/>
        <w:rPr>
          <w:rFonts w:asciiTheme="minorBidi" w:eastAsia="Times New Roman" w:hAnsiTheme="minorBidi"/>
          <w:b/>
          <w:bCs/>
          <w:sz w:val="32"/>
          <w:szCs w:val="32"/>
          <w:lang w:eastAsia="fr-FR"/>
        </w:rPr>
      </w:pPr>
      <w:r w:rsidRPr="00EA0CAA">
        <w:rPr>
          <w:rFonts w:asciiTheme="minorBidi" w:eastAsia="Times New Roman" w:hAnsiTheme="minorBidi"/>
          <w:b/>
          <w:bCs/>
          <w:noProof/>
          <w:sz w:val="32"/>
          <w:szCs w:val="32"/>
          <w:lang w:eastAsia="fr-FR"/>
        </w:rPr>
        <w:drawing>
          <wp:inline distT="0" distB="0" distL="0" distR="0">
            <wp:extent cx="2857500" cy="1905000"/>
            <wp:effectExtent l="19050" t="0" r="0" b="0"/>
            <wp:docPr id="27" name="Image 1" descr="اضغط هنا لتكبير الصور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ضغط هنا لتكبير الصوره"/>
                    <pic:cNvPicPr>
                      <a:picLocks noChangeAspect="1" noChangeArrowheads="1"/>
                    </pic:cNvPicPr>
                  </pic:nvPicPr>
                  <pic:blipFill>
                    <a:blip r:embed="rId14"/>
                    <a:srcRect/>
                    <a:stretch>
                      <a:fillRect/>
                    </a:stretch>
                  </pic:blipFill>
                  <pic:spPr bwMode="auto">
                    <a:xfrm>
                      <a:off x="0" y="0"/>
                      <a:ext cx="2857500" cy="1905000"/>
                    </a:xfrm>
                    <a:prstGeom prst="rect">
                      <a:avLst/>
                    </a:prstGeom>
                    <a:noFill/>
                    <a:ln w="9525">
                      <a:noFill/>
                      <a:miter lim="800000"/>
                      <a:headEnd/>
                      <a:tailEnd/>
                    </a:ln>
                  </pic:spPr>
                </pic:pic>
              </a:graphicData>
            </a:graphic>
          </wp:inline>
        </w:drawing>
      </w:r>
    </w:p>
    <w:p w:rsidR="0009547A" w:rsidRPr="00EA0CAA" w:rsidRDefault="0009547A" w:rsidP="0009547A">
      <w:pPr>
        <w:spacing w:after="0"/>
        <w:jc w:val="right"/>
        <w:rPr>
          <w:rFonts w:asciiTheme="minorBidi" w:eastAsia="Times New Roman" w:hAnsiTheme="minorBidi"/>
          <w:b/>
          <w:bCs/>
          <w:sz w:val="32"/>
          <w:szCs w:val="32"/>
          <w:lang w:eastAsia="fr-FR"/>
        </w:rPr>
      </w:pPr>
    </w:p>
    <w:p w:rsidR="0009547A" w:rsidRPr="00EA0CAA" w:rsidRDefault="0009547A" w:rsidP="0009547A">
      <w:pPr>
        <w:spacing w:after="0"/>
        <w:jc w:val="right"/>
        <w:rPr>
          <w:rFonts w:asciiTheme="minorBidi" w:eastAsia="Times New Roman" w:hAnsiTheme="minorBidi"/>
          <w:b/>
          <w:bCs/>
          <w:sz w:val="32"/>
          <w:szCs w:val="32"/>
          <w:lang w:eastAsia="fr-FR"/>
        </w:rPr>
      </w:pPr>
      <w:r w:rsidRPr="00EA0CAA">
        <w:rPr>
          <w:rFonts w:asciiTheme="minorBidi" w:eastAsia="Times New Roman" w:hAnsiTheme="minorBidi"/>
          <w:b/>
          <w:bCs/>
          <w:sz w:val="32"/>
          <w:szCs w:val="32"/>
          <w:rtl/>
          <w:lang w:eastAsia="fr-FR"/>
        </w:rPr>
        <w:t>صورة لشجر الزيتون المبارك</w:t>
      </w:r>
    </w:p>
    <w:p w:rsidR="0009547A" w:rsidRPr="00EA0CAA" w:rsidRDefault="0009547A" w:rsidP="0009547A">
      <w:pPr>
        <w:spacing w:after="0"/>
        <w:jc w:val="right"/>
        <w:rPr>
          <w:rFonts w:asciiTheme="minorBidi" w:eastAsia="Times New Roman" w:hAnsiTheme="minorBidi"/>
          <w:b/>
          <w:bCs/>
          <w:sz w:val="32"/>
          <w:szCs w:val="32"/>
          <w:lang w:eastAsia="fr-FR"/>
        </w:rPr>
      </w:pPr>
    </w:p>
    <w:p w:rsidR="0009547A" w:rsidRPr="00EA0CAA" w:rsidRDefault="0009547A" w:rsidP="0009547A">
      <w:pPr>
        <w:spacing w:after="0"/>
        <w:jc w:val="right"/>
        <w:rPr>
          <w:rFonts w:asciiTheme="minorBidi" w:eastAsia="Times New Roman" w:hAnsiTheme="minorBidi"/>
          <w:b/>
          <w:bCs/>
          <w:sz w:val="32"/>
          <w:szCs w:val="32"/>
          <w:lang w:eastAsia="fr-FR"/>
        </w:rPr>
      </w:pPr>
      <w:r w:rsidRPr="00EA0CAA">
        <w:rPr>
          <w:rFonts w:asciiTheme="minorBidi" w:eastAsia="Times New Roman" w:hAnsiTheme="minorBidi"/>
          <w:b/>
          <w:bCs/>
          <w:sz w:val="32"/>
          <w:szCs w:val="32"/>
          <w:rtl/>
          <w:lang w:eastAsia="fr-FR"/>
        </w:rPr>
        <w:t>د. رمضان مصري هلال</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الأستاذ بجامعة كفر الشيخ</w:t>
      </w:r>
      <w:r w:rsidRPr="00EA0CAA">
        <w:rPr>
          <w:rFonts w:asciiTheme="minorBidi" w:eastAsia="Times New Roman" w:hAnsiTheme="minorBidi"/>
          <w:b/>
          <w:bCs/>
          <w:sz w:val="32"/>
          <w:szCs w:val="32"/>
          <w:lang w:eastAsia="fr-FR"/>
        </w:rPr>
        <w:t>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مقدمة: شجرة الزيتون شجرة مباركة أقسم الله تبارك وتعالى بها حين قال</w:t>
      </w:r>
      <w:r w:rsidRPr="00EA0CAA">
        <w:rPr>
          <w:rFonts w:asciiTheme="minorBidi" w:eastAsia="Times New Roman" w:hAnsiTheme="minorBidi"/>
          <w:b/>
          <w:bCs/>
          <w:sz w:val="32"/>
          <w:szCs w:val="32"/>
          <w:lang w:eastAsia="fr-FR"/>
        </w:rPr>
        <w:t xml:space="preserve"> " </w:t>
      </w:r>
      <w:r w:rsidRPr="00EA0CAA">
        <w:rPr>
          <w:rFonts w:asciiTheme="minorBidi" w:eastAsia="Times New Roman" w:hAnsiTheme="minorBidi"/>
          <w:b/>
          <w:bCs/>
          <w:sz w:val="32"/>
          <w:szCs w:val="32"/>
          <w:rtl/>
          <w:lang w:eastAsia="fr-FR"/>
        </w:rPr>
        <w:t>وَالتِّينِ وَالزَّيْتُونِ * وَطُورِ سِينِينَ * وَهَذَا الْبَلَدِ الْأَمِينِ " (التين: 1-3) كما اشار الله تبارك وتعالى إلى فوائد تلك الشجرة بقوله " وَشَجَرَةً تَخْرُجُ مِن طُورِ سَيْنَاء تَنبُتُ بِالدُّهْنِ وَصِبْغٍ لِّلْآكِلِينَ " ( المؤمنون: 20</w:t>
      </w:r>
      <w:r w:rsidRPr="00EA0CAA">
        <w:rPr>
          <w:rFonts w:asciiTheme="minorBidi" w:eastAsia="Times New Roman" w:hAnsiTheme="minorBidi"/>
          <w:b/>
          <w:bCs/>
          <w:sz w:val="32"/>
          <w:szCs w:val="32"/>
          <w:lang w:eastAsia="fr-FR"/>
        </w:rPr>
        <w:t xml:space="preserve"> ).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ورد ذكر الزيتون في القرآن الكريم سبع مرات، منها أربع مرات بلفظ الزيتون وهي: " وَجَنَّاتٍ مِّنْ أَعْنَابٍ وَالزَّيْتُونَ وَالرُّمَّانَ " ( الأنعام: 99</w:t>
      </w:r>
      <w:r w:rsidRPr="00EA0CAA">
        <w:rPr>
          <w:rFonts w:asciiTheme="minorBidi" w:eastAsia="Times New Roman" w:hAnsiTheme="minorBidi"/>
          <w:b/>
          <w:bCs/>
          <w:sz w:val="32"/>
          <w:szCs w:val="32"/>
          <w:lang w:eastAsia="fr-FR"/>
        </w:rPr>
        <w:t xml:space="preserve"> ).</w:t>
      </w:r>
      <w:r w:rsidRPr="00EA0CAA">
        <w:rPr>
          <w:rFonts w:asciiTheme="minorBidi" w:eastAsia="Times New Roman" w:hAnsiTheme="minorBidi"/>
          <w:b/>
          <w:bCs/>
          <w:sz w:val="32"/>
          <w:szCs w:val="32"/>
          <w:lang w:eastAsia="fr-FR"/>
        </w:rPr>
        <w:br/>
        <w:t xml:space="preserve">" </w:t>
      </w:r>
      <w:r w:rsidRPr="00EA0CAA">
        <w:rPr>
          <w:rFonts w:asciiTheme="minorBidi" w:eastAsia="Times New Roman" w:hAnsiTheme="minorBidi"/>
          <w:b/>
          <w:bCs/>
          <w:sz w:val="32"/>
          <w:szCs w:val="32"/>
          <w:rtl/>
          <w:lang w:eastAsia="fr-FR"/>
        </w:rPr>
        <w:t>وَهُوَ الَّذِي أَنشَأَ جَنَّاتٍ مَّعْرُوشَاتٍ وَغَيْرَ مَعْرُوشَاتٍ وَالنَّخْلَ وَالزَّرْعَ مُخْتَلِفًا أُكُلُهُ وَالزَّيْتُونَ وَالرُّمَّانَ مُتَشَابِهًا وَغَيْرَ مُتَشَابِهٍ كُلُواْ مِن ثَمَرِهِ إِذَا أَثْمَرَ وَآتُواْ حَقَّهُ يَوْمَ حَصَادِهِ وَلاَ تُسْرِفُواْ إِنَّهُ لاَ يُحِبُّ الْمُسْرِفِينَ " ( الأنعام: 141 ). " يُنبِتُ لَكُم بِهِ الزَّرْعَ وَالزَّيْتُونَ وَالنَّخِيلَ وَالأَعْنَابَ وَمِن كُلِّ الثَّمَرَاتِ إِنَّ فِي ذَلِكَ لآيَةً لِّقَوْمٍ يَتَفَكَّرُونَ " ( النحل:11</w:t>
      </w:r>
      <w:r w:rsidRPr="00EA0CAA">
        <w:rPr>
          <w:rFonts w:asciiTheme="minorBidi" w:eastAsia="Times New Roman" w:hAnsiTheme="minorBidi"/>
          <w:b/>
          <w:bCs/>
          <w:sz w:val="32"/>
          <w:szCs w:val="32"/>
          <w:lang w:eastAsia="fr-FR"/>
        </w:rPr>
        <w:t xml:space="preserve"> ).</w:t>
      </w:r>
      <w:r w:rsidRPr="00EA0CAA">
        <w:rPr>
          <w:rFonts w:asciiTheme="minorBidi" w:eastAsia="Times New Roman" w:hAnsiTheme="minorBidi"/>
          <w:b/>
          <w:bCs/>
          <w:sz w:val="32"/>
          <w:szCs w:val="32"/>
          <w:lang w:eastAsia="fr-FR"/>
        </w:rPr>
        <w:br/>
        <w:t xml:space="preserve">" </w:t>
      </w:r>
      <w:r w:rsidRPr="00EA0CAA">
        <w:rPr>
          <w:rFonts w:asciiTheme="minorBidi" w:eastAsia="Times New Roman" w:hAnsiTheme="minorBidi"/>
          <w:b/>
          <w:bCs/>
          <w:sz w:val="32"/>
          <w:szCs w:val="32"/>
          <w:rtl/>
          <w:lang w:eastAsia="fr-FR"/>
        </w:rPr>
        <w:t>وَالتِّينِ وَالزَّيْتُونِ " ( التين: 1</w:t>
      </w:r>
      <w:r w:rsidRPr="00EA0CAA">
        <w:rPr>
          <w:rFonts w:asciiTheme="minorBidi" w:eastAsia="Times New Roman" w:hAnsiTheme="minorBidi"/>
          <w:b/>
          <w:bCs/>
          <w:sz w:val="32"/>
          <w:szCs w:val="32"/>
          <w:lang w:eastAsia="fr-FR"/>
        </w:rPr>
        <w:t xml:space="preserve"> ). </w:t>
      </w:r>
      <w:r w:rsidRPr="00EA0CAA">
        <w:rPr>
          <w:rFonts w:asciiTheme="minorBidi" w:eastAsia="Times New Roman" w:hAnsiTheme="minorBidi"/>
          <w:b/>
          <w:bCs/>
          <w:sz w:val="32"/>
          <w:szCs w:val="32"/>
          <w:rtl/>
          <w:lang w:eastAsia="fr-FR"/>
        </w:rPr>
        <w:t>ووردت مرة واحدة بلفظ زيتونا في سورة عبس</w:t>
      </w:r>
      <w:r w:rsidRPr="00EA0CAA">
        <w:rPr>
          <w:rFonts w:asciiTheme="minorBidi" w:eastAsia="Times New Roman" w:hAnsiTheme="minorBidi"/>
          <w:b/>
          <w:bCs/>
          <w:sz w:val="32"/>
          <w:szCs w:val="32"/>
          <w:lang w:eastAsia="fr-FR"/>
        </w:rPr>
        <w:t xml:space="preserve">: " </w:t>
      </w:r>
      <w:r w:rsidRPr="00EA0CAA">
        <w:rPr>
          <w:rFonts w:asciiTheme="minorBidi" w:eastAsia="Times New Roman" w:hAnsiTheme="minorBidi"/>
          <w:b/>
          <w:bCs/>
          <w:sz w:val="32"/>
          <w:szCs w:val="32"/>
          <w:rtl/>
          <w:lang w:eastAsia="fr-FR"/>
        </w:rPr>
        <w:t xml:space="preserve">وَزَيْتُونًا وَنَخْلًا " و </w:t>
      </w:r>
      <w:r w:rsidRPr="00EA0CAA">
        <w:rPr>
          <w:rFonts w:asciiTheme="minorBidi" w:eastAsia="Times New Roman" w:hAnsiTheme="minorBidi"/>
          <w:b/>
          <w:bCs/>
          <w:sz w:val="32"/>
          <w:szCs w:val="32"/>
          <w:rtl/>
          <w:lang w:eastAsia="fr-FR"/>
        </w:rPr>
        <w:lastRenderedPageBreak/>
        <w:t>مرة واحدة بلفظ زيتونة في سورة ( النور: 35 ) " يُوقَدُ مِن شَجَرَةٍ مُّبَارَكَةٍ زَيْتُونِةٍ لَّا شَرْقِيَّةٍ وَلَا غَرْبِيَّةٍ</w:t>
      </w:r>
      <w:r w:rsidRPr="00EA0CAA">
        <w:rPr>
          <w:rFonts w:asciiTheme="minorBidi" w:eastAsia="Times New Roman" w:hAnsiTheme="minorBidi"/>
          <w:b/>
          <w:bCs/>
          <w:sz w:val="32"/>
          <w:szCs w:val="32"/>
          <w:lang w:eastAsia="fr-FR"/>
        </w:rPr>
        <w:t xml:space="preserve"> "</w:t>
      </w:r>
      <w:r w:rsidRPr="00EA0CAA">
        <w:rPr>
          <w:rFonts w:asciiTheme="minorBidi" w:eastAsia="Times New Roman" w:hAnsiTheme="minorBidi"/>
          <w:b/>
          <w:bCs/>
          <w:sz w:val="32"/>
          <w:szCs w:val="32"/>
          <w:rtl/>
          <w:lang w:eastAsia="fr-FR"/>
        </w:rPr>
        <w:t>،</w:t>
      </w:r>
      <w:r w:rsidRPr="00EA0CAA">
        <w:rPr>
          <w:rFonts w:asciiTheme="minorBidi" w:eastAsia="Times New Roman" w:hAnsiTheme="minorBidi"/>
          <w:b/>
          <w:bCs/>
          <w:sz w:val="32"/>
          <w:szCs w:val="32"/>
          <w:lang w:eastAsia="fr-FR"/>
        </w:rPr>
        <w:t> </w:t>
      </w:r>
      <w:r w:rsidRPr="00EA0CAA">
        <w:rPr>
          <w:rFonts w:asciiTheme="minorBidi" w:eastAsia="Times New Roman" w:hAnsiTheme="minorBidi"/>
          <w:b/>
          <w:bCs/>
          <w:sz w:val="32"/>
          <w:szCs w:val="32"/>
          <w:rtl/>
          <w:lang w:eastAsia="fr-FR"/>
        </w:rPr>
        <w:t>و مرة واحدة بلفظ يدل على أن المقصود هو شجرة الزيتون</w:t>
      </w:r>
      <w:r w:rsidRPr="00EA0CAA">
        <w:rPr>
          <w:rFonts w:asciiTheme="minorBidi" w:eastAsia="Times New Roman" w:hAnsiTheme="minorBidi"/>
          <w:b/>
          <w:bCs/>
          <w:sz w:val="32"/>
          <w:szCs w:val="32"/>
          <w:lang w:eastAsia="fr-FR"/>
        </w:rPr>
        <w:t xml:space="preserve"> " </w:t>
      </w:r>
      <w:r w:rsidRPr="00EA0CAA">
        <w:rPr>
          <w:rFonts w:asciiTheme="minorBidi" w:eastAsia="Times New Roman" w:hAnsiTheme="minorBidi"/>
          <w:b/>
          <w:bCs/>
          <w:sz w:val="32"/>
          <w:szCs w:val="32"/>
          <w:rtl/>
          <w:lang w:eastAsia="fr-FR"/>
        </w:rPr>
        <w:t>وَشَجَرَةً تَخْرُجُ مِن طُورِ سَيْنَاء تَنبُتُ بِالدُّهْنِ وَصِبْغٍ لِّلْآكِلِينَ " في سورة ( المؤمنون: 20</w:t>
      </w:r>
      <w:r w:rsidRPr="00EA0CAA">
        <w:rPr>
          <w:rFonts w:asciiTheme="minorBidi" w:eastAsia="Times New Roman" w:hAnsiTheme="minorBidi"/>
          <w:b/>
          <w:bCs/>
          <w:sz w:val="32"/>
          <w:szCs w:val="32"/>
          <w:lang w:eastAsia="fr-FR"/>
        </w:rPr>
        <w:t xml:space="preserve"> ). </w:t>
      </w:r>
      <w:r w:rsidRPr="00EA0CAA">
        <w:rPr>
          <w:rFonts w:asciiTheme="minorBidi" w:eastAsia="Times New Roman" w:hAnsiTheme="minorBidi"/>
          <w:b/>
          <w:bCs/>
          <w:sz w:val="32"/>
          <w:szCs w:val="32"/>
          <w:rtl/>
          <w:lang w:eastAsia="fr-FR"/>
        </w:rPr>
        <w:t>إنها الشجرة المباركة التي ضرب الله بها المثل لنوره وقال تعالى في سورة ( النور –35</w:t>
      </w:r>
      <w:r w:rsidRPr="00EA0CAA">
        <w:rPr>
          <w:rFonts w:asciiTheme="minorBidi" w:eastAsia="Times New Roman" w:hAnsiTheme="minorBidi"/>
          <w:b/>
          <w:bCs/>
          <w:sz w:val="32"/>
          <w:szCs w:val="32"/>
          <w:lang w:eastAsia="fr-FR"/>
        </w:rPr>
        <w:t xml:space="preserve"> ) " </w:t>
      </w:r>
      <w:r w:rsidRPr="00EA0CAA">
        <w:rPr>
          <w:rFonts w:asciiTheme="minorBidi" w:eastAsia="Times New Roman" w:hAnsiTheme="minorBidi"/>
          <w:b/>
          <w:bCs/>
          <w:sz w:val="32"/>
          <w:szCs w:val="32"/>
          <w:rtl/>
          <w:lang w:eastAsia="fr-FR"/>
        </w:rPr>
        <w:t>اللَّهُ نُورُ السَّمَاوَاتِ وَالْأَرْضِ مَثَلُ نُورِهِ كَمِشْكَاةٍ فِيهَا مِصْبَاحٌ الْمِصْبَاحُ فِي زُجَاجَةٍ الزُّجَاجَةُ كَأَنَّهَا كَوْكَبٌ دُرِّيٌّ يُوقَدُ مِن شَجَرَةٍ مُّبَارَكَةٍ زَيْتُونِةٍ لَّا شَرْقِيَّةٍ وَلَا غَرْبِيَّةٍ يَكَادُ زَيْتُهَا يُضِيءُ وَلَوْ لَمْ تَمْسَسْهُ نَارٌ نُّورٌ عَلَى نُورٍ يَهْدِي اللَّهُ لِنُورِهِ مَن يَشَاء وَيَضْرِبُ اللَّهُ الْأَمْثَالَ لِلنَّاسِ وَاللَّهُ بِكُلِّ شَيْءٍ عَلِيمٌ</w:t>
      </w:r>
      <w:r w:rsidRPr="00EA0CAA">
        <w:rPr>
          <w:rFonts w:asciiTheme="minorBidi" w:eastAsia="Times New Roman" w:hAnsiTheme="minorBidi"/>
          <w:b/>
          <w:bCs/>
          <w:sz w:val="32"/>
          <w:szCs w:val="32"/>
          <w:lang w:eastAsia="fr-FR"/>
        </w:rPr>
        <w:t xml:space="preserve"> " </w:t>
      </w:r>
      <w:r w:rsidRPr="00EA0CAA">
        <w:rPr>
          <w:rFonts w:asciiTheme="minorBidi" w:eastAsia="Times New Roman" w:hAnsiTheme="minorBidi"/>
          <w:b/>
          <w:bCs/>
          <w:sz w:val="32"/>
          <w:szCs w:val="32"/>
          <w:rtl/>
          <w:lang w:eastAsia="fr-FR"/>
        </w:rPr>
        <w:t>وفي تفسير " المنتخب " جاء تفسير هذه الآية الكريمة أن الله مصدر النور في السماوات والأرض، فهو منورهما بكل نور حسي نراه ونسير فيه، وبكل نور معنوي، كنور الحق والعدل، والعلم والفضيلة، والهدى والإيمان، وبالشواهد والآثار التي أودعها مخلوقاته، وبكل ما يدل على وجود الله ويدعو إلى الإيمان به سبحانه، ومثل نوره العظيم وأدلته الباهرة في الوضوح، كمثل نور مصباح شديد التوهج وضع في فجوة من حائط تساعد على تجميع نوره ووفرة إضاءته، وقد وضع المصباح في قارورة صافية لامعة لمعان كوكب مشرق، يتلألأ كالدر ويستمد المصباح وقوده من شجرة كثيرة البركات، طيبة التربة والموقع، هي شجرة الزيتون المغروسة في مكان معتدل متوسط فلا هي شرقية فتحرم حرارة الشمس آخر النهار، ولا هي غربية فتحرمها أول النهار، يكاد زيت هذه الشجرة يضيء لشدة صفاؤه يضيء، ولم لم تمسسه نار المصباح، فهذه العوامل كلها تزيد المصباح إضاءة، ونوراً على نور</w:t>
      </w:r>
      <w:r w:rsidRPr="00EA0CAA">
        <w:rPr>
          <w:rFonts w:asciiTheme="minorBidi" w:eastAsia="Times New Roman" w:hAnsiTheme="minorBidi"/>
          <w:b/>
          <w:bCs/>
          <w:sz w:val="32"/>
          <w:szCs w:val="32"/>
          <w:lang w:eastAsia="fr-FR"/>
        </w:rPr>
        <w:t>.</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منشأ الزيتون</w:t>
      </w:r>
      <w:r w:rsidRPr="00EA0CAA">
        <w:rPr>
          <w:rFonts w:asciiTheme="minorBidi" w:eastAsia="Times New Roman" w:hAnsiTheme="minorBidi"/>
          <w:b/>
          <w:bCs/>
          <w:sz w:val="32"/>
          <w:szCs w:val="32"/>
          <w:lang w:eastAsia="fr-FR"/>
        </w:rPr>
        <w:t>: </w:t>
      </w:r>
      <w:r w:rsidRPr="00EA0CAA">
        <w:rPr>
          <w:rFonts w:asciiTheme="minorBidi" w:eastAsia="Times New Roman" w:hAnsiTheme="minorBidi"/>
          <w:b/>
          <w:bCs/>
          <w:sz w:val="32"/>
          <w:szCs w:val="32"/>
          <w:rtl/>
          <w:lang w:eastAsia="fr-FR"/>
        </w:rPr>
        <w:t>اختلفت الآراء بشأن موطنها الأصلي على وجه التحديد، وأحدث الآراء تقول أن شجرة الزيتون نشأت أصلا في فلسطين ومنها انتشرت إلى سوريا وتركيا وإيران شمالا، ثم إلى الجنوب عن طريق التجارة إلى أسبانيا وإيطاليا. وقد اهتم الفينيقيون بشجرة الزيتون فقاموا بزراعتها ونشرها في معظم دول البحر المتوسط، كذلك اهتم بها المسلمون وأدخلوا زراعتها في شمال أفريقيا وأسبانيا والبرتغال. هذا ويوجد حوالي 98 % من أشجار الزيتون في منطقة حوض البحر الأبيض المتوسط، ويوجد حوالي 850 مليون شجرة زيتون في العالم</w:t>
      </w:r>
      <w:r w:rsidRPr="00EA0CAA">
        <w:rPr>
          <w:rFonts w:asciiTheme="minorBidi" w:eastAsia="Times New Roman" w:hAnsiTheme="minorBidi"/>
          <w:b/>
          <w:bCs/>
          <w:sz w:val="32"/>
          <w:szCs w:val="32"/>
          <w:lang w:eastAsia="fr-FR"/>
        </w:rPr>
        <w:t xml:space="preserve"> ( </w:t>
      </w:r>
      <w:hyperlink r:id="rId15" w:tgtFrame="_blank" w:history="1">
        <w:r w:rsidRPr="00EA0CAA">
          <w:rPr>
            <w:rFonts w:asciiTheme="minorBidi" w:eastAsia="Times New Roman" w:hAnsiTheme="minorBidi"/>
            <w:b/>
            <w:bCs/>
            <w:sz w:val="32"/>
            <w:szCs w:val="32"/>
            <w:rtl/>
            <w:lang w:eastAsia="fr-FR"/>
          </w:rPr>
          <w:t>الجمعية العالمية لزيت الزيتون</w:t>
        </w:r>
      </w:hyperlink>
      <w:r w:rsidRPr="00EA0CAA">
        <w:rPr>
          <w:rFonts w:asciiTheme="minorBidi" w:eastAsia="Times New Roman" w:hAnsiTheme="minorBidi"/>
          <w:b/>
          <w:bCs/>
          <w:sz w:val="32"/>
          <w:szCs w:val="32"/>
          <w:lang w:eastAsia="fr-FR"/>
        </w:rPr>
        <w:t xml:space="preserve"> ) 1994 </w:t>
      </w:r>
      <w:r w:rsidRPr="00EA0CAA">
        <w:rPr>
          <w:rFonts w:asciiTheme="minorBidi" w:eastAsia="Times New Roman" w:hAnsiTheme="minorBidi"/>
          <w:b/>
          <w:bCs/>
          <w:sz w:val="32"/>
          <w:szCs w:val="32"/>
          <w:rtl/>
          <w:lang w:eastAsia="fr-FR"/>
        </w:rPr>
        <w:t>م. أما الإنتاج العالمي للزيتون يقدر بحوالي 11.5 مليون طن متري</w:t>
      </w:r>
      <w:r w:rsidRPr="00EA0CAA">
        <w:rPr>
          <w:rFonts w:asciiTheme="minorBidi" w:eastAsia="Times New Roman" w:hAnsiTheme="minorBidi"/>
          <w:b/>
          <w:bCs/>
          <w:sz w:val="32"/>
          <w:szCs w:val="32"/>
          <w:lang w:eastAsia="fr-FR"/>
        </w:rPr>
        <w:t>.</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وشجرة الزيتون لها مكانتها في قلوب الناس منذ القدم فقد ورد ذكرها في الكتب المقدسة، وقال موسى عليه السلام فيها</w:t>
      </w:r>
      <w:r w:rsidRPr="00EA0CAA">
        <w:rPr>
          <w:rFonts w:asciiTheme="minorBidi" w:eastAsia="Times New Roman" w:hAnsiTheme="minorBidi"/>
          <w:b/>
          <w:bCs/>
          <w:sz w:val="32"/>
          <w:szCs w:val="32"/>
          <w:lang w:eastAsia="fr-FR"/>
        </w:rPr>
        <w:t xml:space="preserve">: " </w:t>
      </w:r>
      <w:r w:rsidRPr="00EA0CAA">
        <w:rPr>
          <w:rFonts w:asciiTheme="minorBidi" w:eastAsia="Times New Roman" w:hAnsiTheme="minorBidi"/>
          <w:b/>
          <w:bCs/>
          <w:sz w:val="32"/>
          <w:szCs w:val="32"/>
          <w:rtl/>
          <w:lang w:eastAsia="fr-FR"/>
        </w:rPr>
        <w:t>لا تقطفوا شجرة الزيتون حتى آخر حبة، بل اتركوا عليها بعض ثمارها ليأكل منها الناس والطيور و الحيوانات البرية. وفي الكتاب المقدس " ان نوحا عليه السلام عندما رست به السفينة على جبل أرت، ,اطلق الحمامة عادت إليه وفي فمها غصن زيتون أخضر</w:t>
      </w:r>
      <w:r w:rsidRPr="00EA0CAA">
        <w:rPr>
          <w:rFonts w:asciiTheme="minorBidi" w:eastAsia="Times New Roman" w:hAnsiTheme="minorBidi"/>
          <w:b/>
          <w:bCs/>
          <w:sz w:val="32"/>
          <w:szCs w:val="32"/>
          <w:lang w:eastAsia="fr-FR"/>
        </w:rPr>
        <w:t xml:space="preserve"> ".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lang w:eastAsia="fr-FR"/>
        </w:rPr>
        <w:br/>
      </w:r>
      <w:r w:rsidRPr="00EA0CAA">
        <w:rPr>
          <w:rFonts w:asciiTheme="minorBidi" w:eastAsia="Times New Roman" w:hAnsiTheme="minorBidi"/>
          <w:b/>
          <w:bCs/>
          <w:noProof/>
          <w:sz w:val="32"/>
          <w:szCs w:val="32"/>
          <w:lang w:eastAsia="fr-FR"/>
        </w:rPr>
        <w:drawing>
          <wp:inline distT="0" distB="0" distL="0" distR="0">
            <wp:extent cx="1714500" cy="2800350"/>
            <wp:effectExtent l="19050" t="0" r="0" b="0"/>
            <wp:docPr id="28" name="Image 2" descr="اضغط هنا لتكبير الصور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ضغط هنا لتكبير الصوره"/>
                    <pic:cNvPicPr>
                      <a:picLocks noChangeAspect="1" noChangeArrowheads="1"/>
                    </pic:cNvPicPr>
                  </pic:nvPicPr>
                  <pic:blipFill>
                    <a:blip r:embed="rId16"/>
                    <a:srcRect/>
                    <a:stretch>
                      <a:fillRect/>
                    </a:stretch>
                  </pic:blipFill>
                  <pic:spPr bwMode="auto">
                    <a:xfrm>
                      <a:off x="0" y="0"/>
                      <a:ext cx="1714500" cy="2800350"/>
                    </a:xfrm>
                    <a:prstGeom prst="rect">
                      <a:avLst/>
                    </a:prstGeom>
                    <a:noFill/>
                    <a:ln w="9525">
                      <a:noFill/>
                      <a:miter lim="800000"/>
                      <a:headEnd/>
                      <a:tailEnd/>
                    </a:ln>
                  </pic:spPr>
                </pic:pic>
              </a:graphicData>
            </a:graphic>
          </wp:inline>
        </w:drawing>
      </w:r>
    </w:p>
    <w:p w:rsidR="0009547A" w:rsidRPr="00EA0CAA" w:rsidRDefault="0009547A" w:rsidP="0009547A">
      <w:pPr>
        <w:spacing w:after="0"/>
        <w:jc w:val="right"/>
        <w:rPr>
          <w:rFonts w:asciiTheme="minorBidi" w:eastAsia="Times New Roman" w:hAnsiTheme="minorBidi"/>
          <w:b/>
          <w:bCs/>
          <w:sz w:val="32"/>
          <w:szCs w:val="32"/>
          <w:lang w:eastAsia="fr-FR"/>
        </w:rPr>
      </w:pPr>
    </w:p>
    <w:p w:rsidR="0009547A" w:rsidRPr="00EA0CAA" w:rsidRDefault="0009547A" w:rsidP="0009547A">
      <w:pPr>
        <w:spacing w:after="0"/>
        <w:jc w:val="right"/>
        <w:rPr>
          <w:rFonts w:asciiTheme="minorBidi" w:eastAsia="Times New Roman" w:hAnsiTheme="minorBidi"/>
          <w:b/>
          <w:bCs/>
          <w:sz w:val="32"/>
          <w:szCs w:val="32"/>
          <w:lang w:eastAsia="fr-FR"/>
        </w:rPr>
      </w:pPr>
      <w:r w:rsidRPr="00EA0CAA">
        <w:rPr>
          <w:rFonts w:asciiTheme="minorBidi" w:eastAsia="Times New Roman" w:hAnsiTheme="minorBidi"/>
          <w:b/>
          <w:bCs/>
          <w:sz w:val="32"/>
          <w:szCs w:val="32"/>
          <w:rtl/>
          <w:lang w:eastAsia="fr-FR"/>
        </w:rPr>
        <w:lastRenderedPageBreak/>
        <w:t>الشكل يبين غصن شجرة الزيتون والثمار والزهر</w:t>
      </w:r>
    </w:p>
    <w:p w:rsidR="0009547A" w:rsidRPr="00EA0CAA" w:rsidRDefault="0009547A" w:rsidP="0009547A">
      <w:pPr>
        <w:spacing w:after="0"/>
        <w:jc w:val="right"/>
        <w:rPr>
          <w:rFonts w:asciiTheme="minorBidi" w:eastAsia="Times New Roman" w:hAnsiTheme="minorBidi"/>
          <w:b/>
          <w:bCs/>
          <w:sz w:val="32"/>
          <w:szCs w:val="32"/>
          <w:lang w:eastAsia="fr-FR"/>
        </w:rPr>
      </w:pPr>
    </w:p>
    <w:p w:rsidR="0009547A" w:rsidRPr="00EA0CAA" w:rsidRDefault="0009547A" w:rsidP="0009547A">
      <w:pPr>
        <w:spacing w:after="0"/>
        <w:jc w:val="right"/>
        <w:rPr>
          <w:rFonts w:asciiTheme="minorBidi" w:eastAsia="Times New Roman" w:hAnsiTheme="minorBidi"/>
          <w:b/>
          <w:bCs/>
          <w:sz w:val="32"/>
          <w:szCs w:val="32"/>
          <w:lang w:eastAsia="fr-FR"/>
        </w:rPr>
      </w:pPr>
      <w:r w:rsidRPr="00EA0CAA">
        <w:rPr>
          <w:rFonts w:asciiTheme="minorBidi" w:eastAsia="Times New Roman" w:hAnsiTheme="minorBidi"/>
          <w:b/>
          <w:bCs/>
          <w:sz w:val="32"/>
          <w:szCs w:val="32"/>
          <w:rtl/>
          <w:lang w:eastAsia="fr-FR"/>
        </w:rPr>
        <w:t>شجرة الزيتون مستديمة الخضرة والشجرة بأوراقها الرفيعة الجميلة المنتظمة الترتيب على الأفرع، وهي تنمو على سطوح الجبال الرملية والصخرية قليلة العمق، وفي الوديان والسهول، ومناطق البادية وهي من أهم أشجار الاستزراع في الأراضي الصحراوية المستصلحة، وتمتاز بمقاومتها للحر والبرد والجفاف والملوحة، وهى توفر الغذاء والمأوى للعديد من الطيور، وتعمل على تثبيت التربة ومنع انجرافها، وهي أشجار معمرة ولذلك تمثل زراعة الزيتون عملا متوارثا بين الأجداد والأحفاد. تستمر في العطاء لمدة طويلة، تعطي عاما وتتوقف عن العطاء العام التالي. ولأشجار الزيتون أهمية كبرى من حيث تدعيم اقتصاديات كثير من الدول المنتجة له، ويسهم بجزء كبير في الاقتصاد القومي لتلك الدول، ولها الكثير من الاستخدامات حيث يستفاد بالأوراق بعد جني المحصول في تغذية حيوانات المزرعة، ويستعمل الخشب ونوى الثمار في مختلف الصناعات الخشبية. حبوب اللقاح في الزيتون خفيفة، غزيرة تحملها الرياح بكميات كبيرة وتنشرها في مساحات واسعة. وصدق الحق تبارك وتعالى حيث يقول</w:t>
      </w:r>
      <w:r w:rsidRPr="00EA0CAA">
        <w:rPr>
          <w:rFonts w:asciiTheme="minorBidi" w:eastAsia="Times New Roman" w:hAnsiTheme="minorBidi"/>
          <w:b/>
          <w:bCs/>
          <w:sz w:val="32"/>
          <w:szCs w:val="32"/>
          <w:lang w:eastAsia="fr-FR"/>
        </w:rPr>
        <w:t>:</w:t>
      </w:r>
      <w:r w:rsidRPr="00EA0CAA">
        <w:rPr>
          <w:rFonts w:asciiTheme="minorBidi" w:eastAsia="Times New Roman" w:hAnsiTheme="minorBidi"/>
          <w:b/>
          <w:bCs/>
          <w:sz w:val="32"/>
          <w:szCs w:val="32"/>
          <w:lang w:eastAsia="fr-FR"/>
        </w:rPr>
        <w:br/>
        <w:t xml:space="preserve">" </w:t>
      </w:r>
      <w:r w:rsidRPr="00EA0CAA">
        <w:rPr>
          <w:rFonts w:asciiTheme="minorBidi" w:eastAsia="Times New Roman" w:hAnsiTheme="minorBidi"/>
          <w:b/>
          <w:bCs/>
          <w:sz w:val="32"/>
          <w:szCs w:val="32"/>
          <w:rtl/>
          <w:lang w:eastAsia="fr-FR"/>
        </w:rPr>
        <w:t>وَأَرْسَلْنَا الرِّيَاحَ لَوَاقِحَ فَأَنزَلْنَا مِنَ السَّمَاء مَاء فَأَسْقَيْنَاكُمُوهُ وَمَا أَنتُمْ لَهُ بِخَازِنِينَ " ( الحجر: 22</w:t>
      </w:r>
      <w:r w:rsidRPr="00EA0CAA">
        <w:rPr>
          <w:rFonts w:asciiTheme="minorBidi" w:eastAsia="Times New Roman" w:hAnsiTheme="minorBidi"/>
          <w:b/>
          <w:bCs/>
          <w:sz w:val="32"/>
          <w:szCs w:val="32"/>
          <w:lang w:eastAsia="fr-FR"/>
        </w:rPr>
        <w:t xml:space="preserve">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وتشير هذه الآية الكريمة إلى إعجاز علمي أشار إليه القرآن الكريم فمنذ أكثر من أربعة عشر قرنا من الزمان وفى وقت لم يعرف فيه البشر شيئا عن علاقة الرياح بالجمع بين الشحنات الموجبة والشحنات السالبة أشار القرآن الكريم إلى دور الرياح في تكون قطرات المطر وكذلك في نقل حبوب اللقاح لتلقيح النباتات ذات التلقيح الخلطي وهذه الحقائق لم يتوصل إليها العلماء إلا بعد جهود مضنية في مختلف فروع المعرفة لتكشف لنا جانبا من جوانب الإعجاز في القرآن الكريم. وتتميز شجرة الزيتون بعدة صفات منها طول العمر، وقدرتها على النمو في أفقر الأراضي أي أنها ترضى بالقليل وتعطي الكثير، كما أنها تجدد نفسها بنفسها حيث لا تفنى ولا تزول فإذا جف الساق خرجت من الجذر خلفات تجدد الشجرة وأن خشبها من أفضل أنواع الأخشاب من حيث قلة إصابته بالسوس، وعند حرقه تنبعث منه رائحة طيبة. و أن كل جزء من شجرة الزيتون مبارك فيه: الزيت، الأوراق، الثمار، نوى الثمار وجميع أجزاء الشجرة لها استعمالات عديدة</w:t>
      </w:r>
      <w:r w:rsidRPr="00EA0CAA">
        <w:rPr>
          <w:rFonts w:asciiTheme="minorBidi" w:eastAsia="Times New Roman" w:hAnsiTheme="minorBidi"/>
          <w:b/>
          <w:bCs/>
          <w:sz w:val="32"/>
          <w:szCs w:val="32"/>
          <w:lang w:eastAsia="fr-FR"/>
        </w:rPr>
        <w:t>.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مكونات ثمرة الزيتون</w:t>
      </w:r>
      <w:r w:rsidRPr="00EA0CAA">
        <w:rPr>
          <w:rFonts w:asciiTheme="minorBidi" w:eastAsia="Times New Roman" w:hAnsiTheme="minorBidi"/>
          <w:b/>
          <w:bCs/>
          <w:sz w:val="32"/>
          <w:szCs w:val="32"/>
          <w:lang w:eastAsia="fr-FR"/>
        </w:rPr>
        <w:t>: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يحتوي ( 100) جرام من الزيتون الأخضر على 132 سعر حراري، 1.5 جرام بروتين و 13.5 جرام دهن، 4 جرام كربوهيدرات، 1.25 جرام ألياف، 90 ملليجرام كالسيوم، 17 ملليجرام فوسفور، 2 ملليجرام حديد، 2400 ملليجرام صوديوم، 55 ملليجرام بوتاسيوم، 22 ملليجرام مغنسيوم، 300 وحدة دولية من فيتامين أ وأثار من الزنك والنياسين وفيتامين ب1، فيتامين ب2. الرطوبة والزيت يكونان 85- 90 % من وزن اللب بينما الباقي يمثل مواد عضوية ومعادن، والسكريات الأحادية هي الجلوكوز والملتوز والزيلوز والجالاكتوز والأرابينوز</w:t>
      </w:r>
      <w:r w:rsidRPr="00EA0CAA">
        <w:rPr>
          <w:rFonts w:asciiTheme="minorBidi" w:eastAsia="Times New Roman" w:hAnsiTheme="minorBidi"/>
          <w:b/>
          <w:bCs/>
          <w:sz w:val="32"/>
          <w:szCs w:val="32"/>
          <w:lang w:eastAsia="fr-FR"/>
        </w:rPr>
        <w:t>.</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lang w:eastAsia="fr-FR"/>
        </w:rPr>
        <w:br/>
      </w:r>
      <w:r w:rsidRPr="00EA0CAA">
        <w:rPr>
          <w:rFonts w:asciiTheme="minorBidi" w:eastAsia="Times New Roman" w:hAnsiTheme="minorBidi"/>
          <w:b/>
          <w:bCs/>
          <w:noProof/>
          <w:sz w:val="32"/>
          <w:szCs w:val="32"/>
          <w:lang w:eastAsia="fr-FR"/>
        </w:rPr>
        <w:drawing>
          <wp:inline distT="0" distB="0" distL="0" distR="0">
            <wp:extent cx="1905000" cy="1270000"/>
            <wp:effectExtent l="19050" t="0" r="0" b="0"/>
            <wp:docPr id="29" name="Image 3" descr="اضغط هنا لتكبير الصور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اضغط هنا لتكبير الصوره"/>
                    <pic:cNvPicPr>
                      <a:picLocks noChangeAspect="1" noChangeArrowheads="1"/>
                    </pic:cNvPicPr>
                  </pic:nvPicPr>
                  <pic:blipFill>
                    <a:blip r:embed="rId17"/>
                    <a:srcRect/>
                    <a:stretch>
                      <a:fillRect/>
                    </a:stretch>
                  </pic:blipFill>
                  <pic:spPr bwMode="auto">
                    <a:xfrm>
                      <a:off x="0" y="0"/>
                      <a:ext cx="1905000" cy="1270000"/>
                    </a:xfrm>
                    <a:prstGeom prst="rect">
                      <a:avLst/>
                    </a:prstGeom>
                    <a:noFill/>
                    <a:ln w="9525">
                      <a:noFill/>
                      <a:miter lim="800000"/>
                      <a:headEnd/>
                      <a:tailEnd/>
                    </a:ln>
                  </pic:spPr>
                </pic:pic>
              </a:graphicData>
            </a:graphic>
          </wp:inline>
        </w:drawing>
      </w:r>
    </w:p>
    <w:p w:rsidR="0009547A" w:rsidRPr="00EA0CAA" w:rsidRDefault="0009547A" w:rsidP="0009547A">
      <w:pPr>
        <w:spacing w:after="0"/>
        <w:jc w:val="right"/>
        <w:rPr>
          <w:rFonts w:asciiTheme="minorBidi" w:eastAsia="Times New Roman" w:hAnsiTheme="minorBidi"/>
          <w:b/>
          <w:bCs/>
          <w:sz w:val="32"/>
          <w:szCs w:val="32"/>
          <w:lang w:eastAsia="fr-FR"/>
        </w:rPr>
      </w:pPr>
    </w:p>
    <w:p w:rsidR="0009547A" w:rsidRPr="00EA0CAA" w:rsidRDefault="0009547A" w:rsidP="0009547A">
      <w:pPr>
        <w:spacing w:after="0"/>
        <w:jc w:val="right"/>
        <w:rPr>
          <w:rFonts w:asciiTheme="minorBidi" w:eastAsia="Times New Roman" w:hAnsiTheme="minorBidi"/>
          <w:b/>
          <w:bCs/>
          <w:sz w:val="32"/>
          <w:szCs w:val="32"/>
          <w:lang w:eastAsia="fr-FR"/>
        </w:rPr>
      </w:pPr>
      <w:r w:rsidRPr="00EA0CAA">
        <w:rPr>
          <w:rFonts w:asciiTheme="minorBidi" w:eastAsia="Times New Roman" w:hAnsiTheme="minorBidi"/>
          <w:b/>
          <w:bCs/>
          <w:sz w:val="32"/>
          <w:szCs w:val="32"/>
          <w:rtl/>
          <w:lang w:eastAsia="fr-FR"/>
        </w:rPr>
        <w:t>صورة لثمار الزيتون</w:t>
      </w:r>
    </w:p>
    <w:p w:rsidR="0009547A" w:rsidRPr="00EA0CAA" w:rsidRDefault="0009547A" w:rsidP="0009547A">
      <w:pPr>
        <w:spacing w:after="0"/>
        <w:jc w:val="right"/>
        <w:rPr>
          <w:rFonts w:asciiTheme="minorBidi" w:eastAsia="Times New Roman" w:hAnsiTheme="minorBidi"/>
          <w:b/>
          <w:bCs/>
          <w:sz w:val="32"/>
          <w:szCs w:val="32"/>
          <w:lang w:eastAsia="fr-FR"/>
        </w:rPr>
      </w:pPr>
    </w:p>
    <w:p w:rsidR="0009547A" w:rsidRPr="00EA0CAA" w:rsidRDefault="0009547A" w:rsidP="0009547A">
      <w:pPr>
        <w:spacing w:after="0"/>
        <w:jc w:val="right"/>
        <w:rPr>
          <w:rFonts w:asciiTheme="minorBidi" w:eastAsia="Times New Roman" w:hAnsiTheme="minorBidi"/>
          <w:b/>
          <w:bCs/>
          <w:sz w:val="32"/>
          <w:szCs w:val="32"/>
          <w:lang w:eastAsia="fr-FR"/>
        </w:rPr>
      </w:pPr>
      <w:r w:rsidRPr="00EA0CAA">
        <w:rPr>
          <w:rFonts w:asciiTheme="minorBidi" w:eastAsia="Times New Roman" w:hAnsiTheme="minorBidi"/>
          <w:b/>
          <w:bCs/>
          <w:sz w:val="32"/>
          <w:szCs w:val="32"/>
          <w:rtl/>
          <w:lang w:eastAsia="fr-FR"/>
        </w:rPr>
        <w:lastRenderedPageBreak/>
        <w:t>وفي بعض الأصناف يوجد منها مانيتول</w:t>
      </w:r>
      <w:r w:rsidRPr="00EA0CAA">
        <w:rPr>
          <w:rFonts w:asciiTheme="minorBidi" w:eastAsia="Times New Roman" w:hAnsiTheme="minorBidi"/>
          <w:b/>
          <w:bCs/>
          <w:sz w:val="32"/>
          <w:szCs w:val="32"/>
          <w:lang w:eastAsia="fr-FR"/>
        </w:rPr>
        <w:t xml:space="preserve"> Mannitol </w:t>
      </w:r>
      <w:r w:rsidRPr="00EA0CAA">
        <w:rPr>
          <w:rFonts w:asciiTheme="minorBidi" w:eastAsia="Times New Roman" w:hAnsiTheme="minorBidi"/>
          <w:b/>
          <w:bCs/>
          <w:sz w:val="32"/>
          <w:szCs w:val="32"/>
          <w:rtl/>
          <w:lang w:eastAsia="fr-FR"/>
        </w:rPr>
        <w:t>ورامنوز</w:t>
      </w:r>
      <w:r w:rsidRPr="00EA0CAA">
        <w:rPr>
          <w:rFonts w:asciiTheme="minorBidi" w:eastAsia="Times New Roman" w:hAnsiTheme="minorBidi"/>
          <w:b/>
          <w:bCs/>
          <w:sz w:val="32"/>
          <w:szCs w:val="32"/>
          <w:lang w:eastAsia="fr-FR"/>
        </w:rPr>
        <w:t xml:space="preserve"> Ramnose. </w:t>
      </w:r>
      <w:r w:rsidRPr="00EA0CAA">
        <w:rPr>
          <w:rFonts w:asciiTheme="minorBidi" w:eastAsia="Times New Roman" w:hAnsiTheme="minorBidi"/>
          <w:b/>
          <w:bCs/>
          <w:sz w:val="32"/>
          <w:szCs w:val="32"/>
          <w:rtl/>
          <w:lang w:eastAsia="fr-FR"/>
        </w:rPr>
        <w:t>واللب غني بالبوتاسيوم كما يوجد كميات صغيرة من الأحماض العضوية مثل الستريك والماليك والاكساليك والمالونيك والفيوماريك والطرطريك واللاكتيك. (كما يوجد بعض المركبات الفينولية كأحماض الكافييك وحمض الفيوليك. والمركب الأساسي هو الأوليوروبيين</w:t>
      </w:r>
      <w:r w:rsidRPr="00EA0CAA">
        <w:rPr>
          <w:rFonts w:asciiTheme="minorBidi" w:eastAsia="Times New Roman" w:hAnsiTheme="minorBidi"/>
          <w:b/>
          <w:bCs/>
          <w:sz w:val="32"/>
          <w:szCs w:val="32"/>
          <w:lang w:eastAsia="fr-FR"/>
        </w:rPr>
        <w:t xml:space="preserve"> Oleuropein </w:t>
      </w:r>
      <w:r w:rsidRPr="00EA0CAA">
        <w:rPr>
          <w:rFonts w:asciiTheme="minorBidi" w:eastAsia="Times New Roman" w:hAnsiTheme="minorBidi"/>
          <w:b/>
          <w:bCs/>
          <w:sz w:val="32"/>
          <w:szCs w:val="32"/>
          <w:rtl/>
          <w:lang w:eastAsia="fr-FR"/>
        </w:rPr>
        <w:t>وهو المسؤل عن الطعم المر في الزيتون غير الناضج. ومنتجات أكسدة الأوليوروبيين والمركبات الفنولية الأخرى تعطي اللون الأسود للثمرة. والجلد واللب والبذرة تحتوي على أجزاء مختلفة من الدهن والأحماض الدهنية والستيرولات وثلاثي تربينات الكحولات وثنائي الكحولات والأيدروكربونات. والجلد يحتوي على كميات مختلفة من الأريثروديول</w:t>
      </w:r>
      <w:r w:rsidRPr="00EA0CAA">
        <w:rPr>
          <w:rFonts w:asciiTheme="minorBidi" w:eastAsia="Times New Roman" w:hAnsiTheme="minorBidi"/>
          <w:b/>
          <w:bCs/>
          <w:sz w:val="32"/>
          <w:szCs w:val="32"/>
          <w:lang w:eastAsia="fr-FR"/>
        </w:rPr>
        <w:t xml:space="preserve"> Erythrodiol </w:t>
      </w:r>
      <w:r w:rsidRPr="00EA0CAA">
        <w:rPr>
          <w:rFonts w:asciiTheme="minorBidi" w:eastAsia="Times New Roman" w:hAnsiTheme="minorBidi"/>
          <w:b/>
          <w:bCs/>
          <w:sz w:val="32"/>
          <w:szCs w:val="32"/>
          <w:rtl/>
          <w:lang w:eastAsia="fr-FR"/>
        </w:rPr>
        <w:t>وآثار من اليووفوال</w:t>
      </w:r>
      <w:r w:rsidRPr="00EA0CAA">
        <w:rPr>
          <w:rFonts w:asciiTheme="minorBidi" w:eastAsia="Times New Roman" w:hAnsiTheme="minorBidi"/>
          <w:b/>
          <w:bCs/>
          <w:sz w:val="32"/>
          <w:szCs w:val="32"/>
          <w:lang w:eastAsia="fr-FR"/>
        </w:rPr>
        <w:t xml:space="preserve"> Uvaol </w:t>
      </w:r>
      <w:r w:rsidRPr="00EA0CAA">
        <w:rPr>
          <w:rFonts w:asciiTheme="minorBidi" w:eastAsia="Times New Roman" w:hAnsiTheme="minorBidi"/>
          <w:b/>
          <w:bCs/>
          <w:sz w:val="32"/>
          <w:szCs w:val="32"/>
          <w:rtl/>
          <w:lang w:eastAsia="fr-FR"/>
        </w:rPr>
        <w:t>وحمض الأوليانويك</w:t>
      </w:r>
      <w:r w:rsidRPr="00EA0CAA">
        <w:rPr>
          <w:rFonts w:asciiTheme="minorBidi" w:eastAsia="Times New Roman" w:hAnsiTheme="minorBidi"/>
          <w:b/>
          <w:bCs/>
          <w:sz w:val="32"/>
          <w:szCs w:val="32"/>
          <w:lang w:eastAsia="fr-FR"/>
        </w:rPr>
        <w:t xml:space="preserve"> Oleanoic acid</w:t>
      </w:r>
      <w:r w:rsidRPr="00EA0CAA">
        <w:rPr>
          <w:rFonts w:asciiTheme="minorBidi" w:eastAsia="Times New Roman" w:hAnsiTheme="minorBidi"/>
          <w:b/>
          <w:bCs/>
          <w:sz w:val="32"/>
          <w:szCs w:val="32"/>
          <w:rtl/>
          <w:lang w:eastAsia="fr-FR"/>
        </w:rPr>
        <w:t>وآثار من حمض اليوروسوليك</w:t>
      </w:r>
      <w:r w:rsidRPr="00EA0CAA">
        <w:rPr>
          <w:rFonts w:asciiTheme="minorBidi" w:eastAsia="Times New Roman" w:hAnsiTheme="minorBidi"/>
          <w:b/>
          <w:bCs/>
          <w:sz w:val="32"/>
          <w:szCs w:val="32"/>
          <w:lang w:eastAsia="fr-FR"/>
        </w:rPr>
        <w:t xml:space="preserve"> Ursolic acid </w:t>
      </w:r>
      <w:r w:rsidRPr="00EA0CAA">
        <w:rPr>
          <w:rFonts w:asciiTheme="minorBidi" w:eastAsia="Times New Roman" w:hAnsiTheme="minorBidi"/>
          <w:b/>
          <w:bCs/>
          <w:sz w:val="32"/>
          <w:szCs w:val="32"/>
          <w:rtl/>
          <w:lang w:eastAsia="fr-FR"/>
        </w:rPr>
        <w:t>والدهيدات الأوليانويك</w:t>
      </w:r>
      <w:r w:rsidRPr="00EA0CAA">
        <w:rPr>
          <w:rFonts w:asciiTheme="minorBidi" w:eastAsia="Times New Roman" w:hAnsiTheme="minorBidi"/>
          <w:b/>
          <w:bCs/>
          <w:sz w:val="32"/>
          <w:szCs w:val="32"/>
          <w:lang w:eastAsia="fr-FR"/>
        </w:rPr>
        <w:t xml:space="preserve"> Oleanoic aldehydes. </w:t>
      </w:r>
      <w:r w:rsidRPr="00EA0CAA">
        <w:rPr>
          <w:rFonts w:asciiTheme="minorBidi" w:eastAsia="Times New Roman" w:hAnsiTheme="minorBidi"/>
          <w:b/>
          <w:bCs/>
          <w:sz w:val="32"/>
          <w:szCs w:val="32"/>
          <w:rtl/>
          <w:lang w:eastAsia="fr-FR"/>
        </w:rPr>
        <w:t>والاستيرولات في البذرة وزيت الحبة يتميز بوجود استرالاوسترون</w:t>
      </w:r>
      <w:r w:rsidRPr="00EA0CAA">
        <w:rPr>
          <w:rFonts w:asciiTheme="minorBidi" w:eastAsia="Times New Roman" w:hAnsiTheme="minorBidi"/>
          <w:b/>
          <w:bCs/>
          <w:sz w:val="32"/>
          <w:szCs w:val="32"/>
          <w:lang w:eastAsia="fr-FR"/>
        </w:rPr>
        <w:t xml:space="preserve">Oestrone ester ( 8 </w:t>
      </w:r>
      <w:r w:rsidRPr="00EA0CAA">
        <w:rPr>
          <w:rFonts w:asciiTheme="minorBidi" w:eastAsia="Times New Roman" w:hAnsiTheme="minorBidi"/>
          <w:b/>
          <w:bCs/>
          <w:sz w:val="32"/>
          <w:szCs w:val="32"/>
          <w:rtl/>
          <w:lang w:eastAsia="fr-FR"/>
        </w:rPr>
        <w:t>ميكرو جرام / 100 مل زيت ) ويوجد 56 مركبا طيارا في الأوراق والأزهار والغلاف الخارجي والوسطي لصنفي لوكا</w:t>
      </w:r>
      <w:r w:rsidRPr="00EA0CAA">
        <w:rPr>
          <w:rFonts w:asciiTheme="minorBidi" w:eastAsia="Times New Roman" w:hAnsiTheme="minorBidi"/>
          <w:b/>
          <w:bCs/>
          <w:sz w:val="32"/>
          <w:szCs w:val="32"/>
          <w:lang w:eastAsia="fr-FR"/>
        </w:rPr>
        <w:t xml:space="preserve"> Lucca </w:t>
      </w:r>
      <w:r w:rsidRPr="00EA0CAA">
        <w:rPr>
          <w:rFonts w:asciiTheme="minorBidi" w:eastAsia="Times New Roman" w:hAnsiTheme="minorBidi"/>
          <w:b/>
          <w:bCs/>
          <w:sz w:val="32"/>
          <w:szCs w:val="32"/>
          <w:rtl/>
          <w:lang w:eastAsia="fr-FR"/>
        </w:rPr>
        <w:t>والميشين</w:t>
      </w:r>
      <w:r w:rsidRPr="00EA0CAA">
        <w:rPr>
          <w:rFonts w:asciiTheme="minorBidi" w:eastAsia="Times New Roman" w:hAnsiTheme="minorBidi"/>
          <w:b/>
          <w:bCs/>
          <w:sz w:val="32"/>
          <w:szCs w:val="32"/>
          <w:lang w:eastAsia="fr-FR"/>
        </w:rPr>
        <w:t xml:space="preserve"> Mission. </w:t>
      </w:r>
      <w:r w:rsidRPr="00EA0CAA">
        <w:rPr>
          <w:rFonts w:asciiTheme="minorBidi" w:eastAsia="Times New Roman" w:hAnsiTheme="minorBidi"/>
          <w:b/>
          <w:bCs/>
          <w:sz w:val="32"/>
          <w:szCs w:val="32"/>
          <w:rtl/>
          <w:lang w:eastAsia="fr-FR"/>
        </w:rPr>
        <w:t>صفات زيت الزيتون: وزيت الزيتون يتألف كيميائيا من مواد دهنية وانزيمات – وفيتامينات ( أ، ب، ج، د، هـ ) ومواد ملونة ( كلورفيل – زنثوفيل )، وكميات ضئيلة من العناصر المعدنية ( حديد – ماغنسيوم – كالسيوم ). ولحامض اللينوليك وحامض الارشيرك أهمية في عملية التمثيل الغذائي في الجسم، ولحامض الأرشيرك أهمية في تنظيم ضربات القلب وضغط الدم، وسلامة وكفاءة وظائف الجهاز العصبي المركزي</w:t>
      </w:r>
      <w:r w:rsidRPr="00EA0CAA">
        <w:rPr>
          <w:rFonts w:asciiTheme="minorBidi" w:eastAsia="Times New Roman" w:hAnsiTheme="minorBidi"/>
          <w:b/>
          <w:bCs/>
          <w:sz w:val="32"/>
          <w:szCs w:val="32"/>
          <w:lang w:eastAsia="fr-FR"/>
        </w:rPr>
        <w:t>.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درجات الزيت</w:t>
      </w:r>
      <w:r w:rsidRPr="00EA0CAA">
        <w:rPr>
          <w:rFonts w:asciiTheme="minorBidi" w:eastAsia="Times New Roman" w:hAnsiTheme="minorBidi"/>
          <w:b/>
          <w:bCs/>
          <w:sz w:val="32"/>
          <w:szCs w:val="32"/>
          <w:lang w:eastAsia="fr-FR"/>
        </w:rPr>
        <w:t>:</w:t>
      </w:r>
      <w:r w:rsidRPr="00EA0CAA">
        <w:rPr>
          <w:rFonts w:asciiTheme="minorBidi" w:eastAsia="Times New Roman" w:hAnsiTheme="minorBidi"/>
          <w:b/>
          <w:bCs/>
          <w:sz w:val="32"/>
          <w:szCs w:val="32"/>
          <w:lang w:eastAsia="fr-FR"/>
        </w:rPr>
        <w:br/>
        <w:t xml:space="preserve">1- </w:t>
      </w:r>
      <w:r w:rsidRPr="00EA0CAA">
        <w:rPr>
          <w:rFonts w:asciiTheme="minorBidi" w:eastAsia="Times New Roman" w:hAnsiTheme="minorBidi"/>
          <w:b/>
          <w:bCs/>
          <w:sz w:val="32"/>
          <w:szCs w:val="32"/>
          <w:rtl/>
          <w:lang w:eastAsia="fr-FR"/>
        </w:rPr>
        <w:t>زيت درجة أولى ويسمى الزيت الفاخر وهو الذي يؤخذ من لب الثمار دون البذور، لا تزيد نسبة الحموضة فيه عن 0.6 %، يستعمل في الأغراض الطبية فقط</w:t>
      </w:r>
      <w:r w:rsidRPr="00EA0CAA">
        <w:rPr>
          <w:rFonts w:asciiTheme="minorBidi" w:eastAsia="Times New Roman" w:hAnsiTheme="minorBidi"/>
          <w:b/>
          <w:bCs/>
          <w:sz w:val="32"/>
          <w:szCs w:val="32"/>
          <w:lang w:eastAsia="fr-FR"/>
        </w:rPr>
        <w:t>.</w:t>
      </w:r>
      <w:r w:rsidRPr="00EA0CAA">
        <w:rPr>
          <w:rFonts w:asciiTheme="minorBidi" w:eastAsia="Times New Roman" w:hAnsiTheme="minorBidi"/>
          <w:b/>
          <w:bCs/>
          <w:sz w:val="32"/>
          <w:szCs w:val="32"/>
          <w:lang w:eastAsia="fr-FR"/>
        </w:rPr>
        <w:br/>
        <w:t xml:space="preserve">2- </w:t>
      </w:r>
      <w:r w:rsidRPr="00EA0CAA">
        <w:rPr>
          <w:rFonts w:asciiTheme="minorBidi" w:eastAsia="Times New Roman" w:hAnsiTheme="minorBidi"/>
          <w:b/>
          <w:bCs/>
          <w:sz w:val="32"/>
          <w:szCs w:val="32"/>
          <w:rtl/>
          <w:lang w:eastAsia="fr-FR"/>
        </w:rPr>
        <w:t>زيت الدرجة الثانية ويسمى الزيت الممتاز، يؤخذ من لب الثمار الناضجة وغير تامة النضج بعد استبعاد البذور، لا تزيد نسبة الحموضة فيه عن 2 % ويستعمل هذا الزيت في الطعام</w:t>
      </w:r>
      <w:r w:rsidRPr="00EA0CAA">
        <w:rPr>
          <w:rFonts w:asciiTheme="minorBidi" w:eastAsia="Times New Roman" w:hAnsiTheme="minorBidi"/>
          <w:b/>
          <w:bCs/>
          <w:sz w:val="32"/>
          <w:szCs w:val="32"/>
          <w:lang w:eastAsia="fr-FR"/>
        </w:rPr>
        <w:t>.</w:t>
      </w:r>
      <w:r w:rsidRPr="00EA0CAA">
        <w:rPr>
          <w:rFonts w:asciiTheme="minorBidi" w:eastAsia="Times New Roman" w:hAnsiTheme="minorBidi"/>
          <w:b/>
          <w:bCs/>
          <w:sz w:val="32"/>
          <w:szCs w:val="32"/>
          <w:lang w:eastAsia="fr-FR"/>
        </w:rPr>
        <w:br/>
        <w:t xml:space="preserve">3- </w:t>
      </w:r>
      <w:r w:rsidRPr="00EA0CAA">
        <w:rPr>
          <w:rFonts w:asciiTheme="minorBidi" w:eastAsia="Times New Roman" w:hAnsiTheme="minorBidi"/>
          <w:b/>
          <w:bCs/>
          <w:sz w:val="32"/>
          <w:szCs w:val="32"/>
          <w:rtl/>
          <w:lang w:eastAsia="fr-FR"/>
        </w:rPr>
        <w:t>زيت الدرجة الثالثة ويسمى الزيت الجيد، يؤخذ من لب الثمرة دون بذرتها، نسبة الحموضة تتراوح من 2-3 %، يستمل في الطعام</w:t>
      </w:r>
      <w:r w:rsidRPr="00EA0CAA">
        <w:rPr>
          <w:rFonts w:asciiTheme="minorBidi" w:eastAsia="Times New Roman" w:hAnsiTheme="minorBidi"/>
          <w:b/>
          <w:bCs/>
          <w:sz w:val="32"/>
          <w:szCs w:val="32"/>
          <w:lang w:eastAsia="fr-FR"/>
        </w:rPr>
        <w:t>.</w:t>
      </w:r>
      <w:r w:rsidRPr="00EA0CAA">
        <w:rPr>
          <w:rFonts w:asciiTheme="minorBidi" w:eastAsia="Times New Roman" w:hAnsiTheme="minorBidi"/>
          <w:b/>
          <w:bCs/>
          <w:sz w:val="32"/>
          <w:szCs w:val="32"/>
          <w:lang w:eastAsia="fr-FR"/>
        </w:rPr>
        <w:br/>
        <w:t xml:space="preserve">4- </w:t>
      </w:r>
      <w:r w:rsidRPr="00EA0CAA">
        <w:rPr>
          <w:rFonts w:asciiTheme="minorBidi" w:eastAsia="Times New Roman" w:hAnsiTheme="minorBidi"/>
          <w:b/>
          <w:bCs/>
          <w:sz w:val="32"/>
          <w:szCs w:val="32"/>
          <w:rtl/>
          <w:lang w:eastAsia="fr-FR"/>
        </w:rPr>
        <w:t>زيت الدرجة الرابعة ويسمى زيت التجميل، يؤخذ من بقايا لب الثمرة مع مجروش النواة، تصل فيه نسبة الحموضة من 4 % ويستعمل في صناعة الصابون ولا يستعمل في الطعام</w:t>
      </w:r>
      <w:r w:rsidRPr="00EA0CAA">
        <w:rPr>
          <w:rFonts w:asciiTheme="minorBidi" w:eastAsia="Times New Roman" w:hAnsiTheme="minorBidi"/>
          <w:b/>
          <w:bCs/>
          <w:sz w:val="32"/>
          <w:szCs w:val="32"/>
          <w:lang w:eastAsia="fr-FR"/>
        </w:rPr>
        <w:t>.</w:t>
      </w:r>
      <w:r w:rsidRPr="00EA0CAA">
        <w:rPr>
          <w:rFonts w:asciiTheme="minorBidi" w:eastAsia="Times New Roman" w:hAnsiTheme="minorBidi"/>
          <w:b/>
          <w:bCs/>
          <w:sz w:val="32"/>
          <w:szCs w:val="32"/>
          <w:lang w:eastAsia="fr-FR"/>
        </w:rPr>
        <w:br/>
        <w:t xml:space="preserve">5- </w:t>
      </w:r>
      <w:r w:rsidRPr="00EA0CAA">
        <w:rPr>
          <w:rFonts w:asciiTheme="minorBidi" w:eastAsia="Times New Roman" w:hAnsiTheme="minorBidi"/>
          <w:b/>
          <w:bCs/>
          <w:sz w:val="32"/>
          <w:szCs w:val="32"/>
          <w:rtl/>
          <w:lang w:eastAsia="fr-FR"/>
        </w:rPr>
        <w:t>زيت الدرجة الخامسة يؤخذ من الثمار الجافة و المهشمة و من البذور و تصل نسبة الحموضة إلي 5 % و يستعمل في صناعة الصابون و لا يستعمل في الطعام</w:t>
      </w:r>
      <w:r w:rsidRPr="00EA0CAA">
        <w:rPr>
          <w:rFonts w:asciiTheme="minorBidi" w:eastAsia="Times New Roman" w:hAnsiTheme="minorBidi"/>
          <w:b/>
          <w:bCs/>
          <w:sz w:val="32"/>
          <w:szCs w:val="32"/>
          <w:lang w:eastAsia="fr-FR"/>
        </w:rPr>
        <w:t>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زيت الزيتون... أسرار وإعجاز</w:t>
      </w:r>
      <w:r w:rsidRPr="00EA0CAA">
        <w:rPr>
          <w:rFonts w:asciiTheme="minorBidi" w:eastAsia="Times New Roman" w:hAnsiTheme="minorBidi"/>
          <w:b/>
          <w:bCs/>
          <w:sz w:val="32"/>
          <w:szCs w:val="32"/>
          <w:lang w:eastAsia="fr-FR"/>
        </w:rPr>
        <w:br/>
        <w:t xml:space="preserve">: </w:t>
      </w:r>
      <w:r w:rsidRPr="00EA0CAA">
        <w:rPr>
          <w:rFonts w:asciiTheme="minorBidi" w:eastAsia="Times New Roman" w:hAnsiTheme="minorBidi"/>
          <w:b/>
          <w:bCs/>
          <w:sz w:val="32"/>
          <w:szCs w:val="32"/>
          <w:rtl/>
          <w:lang w:eastAsia="fr-FR"/>
        </w:rPr>
        <w:t>الزيتون وزيته كلاهما ذكر في القرآن الكريم وحظي بمكانة كبيرة ففي سورة النور وصف الحق تبارك وتعالى زيت الزيتون بالصفاء والجودة فهو من الشفافية بذاته , حتى ليكاد يضيء ولم لم تمسسه نار. واشار المولى سبحانه وتعالى إلى فوائد شجرة الزيتون فى قوله تعالى</w:t>
      </w:r>
      <w:r w:rsidRPr="00EA0CAA">
        <w:rPr>
          <w:rFonts w:asciiTheme="minorBidi" w:eastAsia="Times New Roman" w:hAnsiTheme="minorBidi"/>
          <w:b/>
          <w:bCs/>
          <w:sz w:val="32"/>
          <w:szCs w:val="32"/>
          <w:lang w:eastAsia="fr-FR"/>
        </w:rPr>
        <w:t xml:space="preserve"> " </w:t>
      </w:r>
      <w:r w:rsidRPr="00EA0CAA">
        <w:rPr>
          <w:rFonts w:asciiTheme="minorBidi" w:eastAsia="Times New Roman" w:hAnsiTheme="minorBidi"/>
          <w:b/>
          <w:bCs/>
          <w:sz w:val="32"/>
          <w:szCs w:val="32"/>
          <w:rtl/>
          <w:lang w:eastAsia="fr-FR"/>
        </w:rPr>
        <w:t>وَشَجَرَةً تَخْرُجُ مِن طُورِ سَيْنَاء تَنبُتُ بِالدُّهْنِ وَصِبْغٍ لِّلْآكِلِينَ</w:t>
      </w:r>
      <w:r w:rsidRPr="00EA0CAA">
        <w:rPr>
          <w:rFonts w:asciiTheme="minorBidi" w:eastAsia="Times New Roman" w:hAnsiTheme="minorBidi"/>
          <w:b/>
          <w:bCs/>
          <w:sz w:val="32"/>
          <w:szCs w:val="32"/>
          <w:lang w:eastAsia="fr-FR"/>
        </w:rPr>
        <w:t xml:space="preserve">".. </w:t>
      </w:r>
      <w:r w:rsidRPr="00EA0CAA">
        <w:rPr>
          <w:rFonts w:asciiTheme="minorBidi" w:eastAsia="Times New Roman" w:hAnsiTheme="minorBidi"/>
          <w:b/>
          <w:bCs/>
          <w:sz w:val="32"/>
          <w:szCs w:val="32"/>
          <w:rtl/>
          <w:lang w:eastAsia="fr-FR"/>
        </w:rPr>
        <w:t>وفى تفسير الظلال " وهي من أكثر الشجر فائدة بزيتها وطعامها وخشبها. وأقرب منابتها من بلاد العرب طور سيناء. عند الوادي المقدس المذكور في القرآن. لهذا ذكر المنبت على وجه خاص، وهي تنبت هناك من الماء الذي أسكن في الأرض وعليه تعيش</w:t>
      </w:r>
      <w:r w:rsidRPr="00EA0CAA">
        <w:rPr>
          <w:rFonts w:asciiTheme="minorBidi" w:eastAsia="Times New Roman" w:hAnsiTheme="minorBidi"/>
          <w:b/>
          <w:bCs/>
          <w:sz w:val="32"/>
          <w:szCs w:val="32"/>
          <w:lang w:eastAsia="fr-FR"/>
        </w:rPr>
        <w:t xml:space="preserve">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جاء في تفسير الخازن " تنبت بالدهن" أي تنبت وفيها الدهن وقيل تنبت بثمرة الدهن وهو الزيت " وصبغ للآكلين " الصبغ الإدام الذي يكون مع الخبز ويصبغ به، جعل الله تعالى في هذه الشجرة المباركة إداما وهو الزيتون ودهنا وهو الزيت</w:t>
      </w:r>
      <w:r w:rsidRPr="00EA0CAA">
        <w:rPr>
          <w:rFonts w:asciiTheme="minorBidi" w:eastAsia="Times New Roman" w:hAnsiTheme="minorBidi"/>
          <w:b/>
          <w:bCs/>
          <w:sz w:val="32"/>
          <w:szCs w:val="32"/>
          <w:lang w:eastAsia="fr-FR"/>
        </w:rPr>
        <w:t>.</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وروى الترمذي وابن ماجه من حديث رسول الله</w:t>
      </w:r>
      <w:r w:rsidRPr="00EA0CAA">
        <w:rPr>
          <w:rFonts w:asciiTheme="minorBidi" w:eastAsia="Times New Roman" w:hAnsiTheme="minorBidi"/>
          <w:b/>
          <w:bCs/>
          <w:sz w:val="32"/>
          <w:szCs w:val="32"/>
          <w:lang w:eastAsia="fr-FR"/>
        </w:rPr>
        <w:t> </w:t>
      </w:r>
      <w:r w:rsidRPr="00EA0CAA">
        <w:rPr>
          <w:rFonts w:asciiTheme="minorBidi" w:eastAsia="Times New Roman" w:hAnsiTheme="minorBidi"/>
          <w:b/>
          <w:bCs/>
          <w:noProof/>
          <w:sz w:val="32"/>
          <w:szCs w:val="32"/>
          <w:lang w:eastAsia="fr-FR"/>
        </w:rPr>
        <w:drawing>
          <wp:inline distT="0" distB="0" distL="0" distR="0">
            <wp:extent cx="1333500" cy="285750"/>
            <wp:effectExtent l="0" t="0" r="0" b="0"/>
            <wp:docPr id="30" name="Image 4" descr="اضغط هنا لتكبير الصور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ضغط هنا لتكبير الصوره"/>
                    <pic:cNvPicPr>
                      <a:picLocks noChangeAspect="1" noChangeArrowheads="1"/>
                    </pic:cNvPicPr>
                  </pic:nvPicPr>
                  <pic:blipFill>
                    <a:blip r:embed="rId18"/>
                    <a:srcRect/>
                    <a:stretch>
                      <a:fillRect/>
                    </a:stretch>
                  </pic:blipFill>
                  <pic:spPr bwMode="auto">
                    <a:xfrm>
                      <a:off x="0" y="0"/>
                      <a:ext cx="1333500" cy="285750"/>
                    </a:xfrm>
                    <a:prstGeom prst="rect">
                      <a:avLst/>
                    </a:prstGeom>
                    <a:noFill/>
                    <a:ln w="9525">
                      <a:noFill/>
                      <a:miter lim="800000"/>
                      <a:headEnd/>
                      <a:tailEnd/>
                    </a:ln>
                  </pic:spPr>
                </pic:pic>
              </a:graphicData>
            </a:graphic>
          </wp:inline>
        </w:drawing>
      </w:r>
      <w:r w:rsidRPr="00EA0CAA">
        <w:rPr>
          <w:rFonts w:asciiTheme="minorBidi" w:eastAsia="Times New Roman" w:hAnsiTheme="minorBidi"/>
          <w:b/>
          <w:bCs/>
          <w:sz w:val="32"/>
          <w:szCs w:val="32"/>
          <w:lang w:eastAsia="fr-FR"/>
        </w:rPr>
        <w:t> </w:t>
      </w:r>
      <w:r w:rsidRPr="00EA0CAA">
        <w:rPr>
          <w:rFonts w:asciiTheme="minorBidi" w:eastAsia="Times New Roman" w:hAnsiTheme="minorBidi"/>
          <w:b/>
          <w:bCs/>
          <w:sz w:val="32"/>
          <w:szCs w:val="32"/>
          <w:rtl/>
          <w:lang w:eastAsia="fr-FR"/>
        </w:rPr>
        <w:t>عليه وسلم أنه قال</w:t>
      </w:r>
      <w:r w:rsidRPr="00EA0CAA">
        <w:rPr>
          <w:rFonts w:asciiTheme="minorBidi" w:eastAsia="Times New Roman" w:hAnsiTheme="minorBidi"/>
          <w:b/>
          <w:bCs/>
          <w:sz w:val="32"/>
          <w:szCs w:val="32"/>
          <w:lang w:eastAsia="fr-FR"/>
        </w:rPr>
        <w:t xml:space="preserve">: " </w:t>
      </w:r>
      <w:r w:rsidRPr="00EA0CAA">
        <w:rPr>
          <w:rFonts w:asciiTheme="minorBidi" w:eastAsia="Times New Roman" w:hAnsiTheme="minorBidi"/>
          <w:b/>
          <w:bCs/>
          <w:sz w:val="32"/>
          <w:szCs w:val="32"/>
          <w:rtl/>
          <w:lang w:eastAsia="fr-FR"/>
        </w:rPr>
        <w:t xml:space="preserve">كلوا الزيت </w:t>
      </w:r>
      <w:r w:rsidRPr="00EA0CAA">
        <w:rPr>
          <w:rFonts w:asciiTheme="minorBidi" w:eastAsia="Times New Roman" w:hAnsiTheme="minorBidi"/>
          <w:b/>
          <w:bCs/>
          <w:sz w:val="32"/>
          <w:szCs w:val="32"/>
          <w:rtl/>
          <w:lang w:eastAsia="fr-FR"/>
        </w:rPr>
        <w:lastRenderedPageBreak/>
        <w:t>وادهنوا به فإنه من شجرة مباركة</w:t>
      </w:r>
      <w:r w:rsidRPr="00EA0CAA">
        <w:rPr>
          <w:rFonts w:asciiTheme="minorBidi" w:eastAsia="Times New Roman" w:hAnsiTheme="minorBidi"/>
          <w:b/>
          <w:bCs/>
          <w:sz w:val="32"/>
          <w:szCs w:val="32"/>
          <w:lang w:eastAsia="fr-FR"/>
        </w:rPr>
        <w:t xml:space="preserve"> " </w:t>
      </w:r>
      <w:r w:rsidRPr="00EA0CAA">
        <w:rPr>
          <w:rFonts w:asciiTheme="minorBidi" w:eastAsia="Times New Roman" w:hAnsiTheme="minorBidi"/>
          <w:b/>
          <w:bCs/>
          <w:sz w:val="32"/>
          <w:szCs w:val="32"/>
          <w:rtl/>
          <w:lang w:eastAsia="fr-FR"/>
        </w:rPr>
        <w:t>وعن عمر رضي الله عنه قال: قال رسول الله</w:t>
      </w:r>
      <w:r w:rsidRPr="00EA0CAA">
        <w:rPr>
          <w:rFonts w:asciiTheme="minorBidi" w:eastAsia="Times New Roman" w:hAnsiTheme="minorBidi"/>
          <w:b/>
          <w:bCs/>
          <w:sz w:val="32"/>
          <w:szCs w:val="32"/>
          <w:lang w:eastAsia="fr-FR"/>
        </w:rPr>
        <w:t> </w:t>
      </w:r>
      <w:r w:rsidRPr="00EA0CAA">
        <w:rPr>
          <w:rFonts w:asciiTheme="minorBidi" w:eastAsia="Times New Roman" w:hAnsiTheme="minorBidi"/>
          <w:b/>
          <w:bCs/>
          <w:noProof/>
          <w:sz w:val="32"/>
          <w:szCs w:val="32"/>
          <w:lang w:eastAsia="fr-FR"/>
        </w:rPr>
        <w:drawing>
          <wp:inline distT="0" distB="0" distL="0" distR="0">
            <wp:extent cx="1333500" cy="285750"/>
            <wp:effectExtent l="0" t="0" r="0" b="0"/>
            <wp:docPr id="31" name="Image 5" descr="اضغط هنا لتكبير الصور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اضغط هنا لتكبير الصوره"/>
                    <pic:cNvPicPr>
                      <a:picLocks noChangeAspect="1" noChangeArrowheads="1"/>
                    </pic:cNvPicPr>
                  </pic:nvPicPr>
                  <pic:blipFill>
                    <a:blip r:embed="rId18"/>
                    <a:srcRect/>
                    <a:stretch>
                      <a:fillRect/>
                    </a:stretch>
                  </pic:blipFill>
                  <pic:spPr bwMode="auto">
                    <a:xfrm>
                      <a:off x="0" y="0"/>
                      <a:ext cx="1333500" cy="285750"/>
                    </a:xfrm>
                    <a:prstGeom prst="rect">
                      <a:avLst/>
                    </a:prstGeom>
                    <a:noFill/>
                    <a:ln w="9525">
                      <a:noFill/>
                      <a:miter lim="800000"/>
                      <a:headEnd/>
                      <a:tailEnd/>
                    </a:ln>
                  </pic:spPr>
                </pic:pic>
              </a:graphicData>
            </a:graphic>
          </wp:inline>
        </w:drawing>
      </w:r>
      <w:r w:rsidRPr="00EA0CAA">
        <w:rPr>
          <w:rFonts w:asciiTheme="minorBidi" w:eastAsia="Times New Roman" w:hAnsiTheme="minorBidi"/>
          <w:b/>
          <w:bCs/>
          <w:sz w:val="32"/>
          <w:szCs w:val="32"/>
          <w:lang w:eastAsia="fr-FR"/>
        </w:rPr>
        <w:t> </w:t>
      </w:r>
      <w:r w:rsidRPr="00EA0CAA">
        <w:rPr>
          <w:rFonts w:asciiTheme="minorBidi" w:eastAsia="Times New Roman" w:hAnsiTheme="minorBidi"/>
          <w:b/>
          <w:bCs/>
          <w:sz w:val="32"/>
          <w:szCs w:val="32"/>
          <w:rtl/>
          <w:lang w:eastAsia="fr-FR"/>
        </w:rPr>
        <w:t>عليه وسلم</w:t>
      </w:r>
      <w:r w:rsidRPr="00EA0CAA">
        <w:rPr>
          <w:rFonts w:asciiTheme="minorBidi" w:eastAsia="Times New Roman" w:hAnsiTheme="minorBidi"/>
          <w:b/>
          <w:bCs/>
          <w:sz w:val="32"/>
          <w:szCs w:val="32"/>
          <w:lang w:eastAsia="fr-FR"/>
        </w:rPr>
        <w:t xml:space="preserve"> " </w:t>
      </w:r>
      <w:r w:rsidRPr="00EA0CAA">
        <w:rPr>
          <w:rFonts w:asciiTheme="minorBidi" w:eastAsia="Times New Roman" w:hAnsiTheme="minorBidi"/>
          <w:b/>
          <w:bCs/>
          <w:sz w:val="32"/>
          <w:szCs w:val="32"/>
          <w:rtl/>
          <w:lang w:eastAsia="fr-FR"/>
        </w:rPr>
        <w:t>ائتدموا بالزيت، وادهنوا به فإنه من شجرة مباركة</w:t>
      </w:r>
      <w:r w:rsidRPr="00EA0CAA">
        <w:rPr>
          <w:rFonts w:asciiTheme="minorBidi" w:eastAsia="Times New Roman" w:hAnsiTheme="minorBidi"/>
          <w:b/>
          <w:bCs/>
          <w:sz w:val="32"/>
          <w:szCs w:val="32"/>
          <w:lang w:eastAsia="fr-FR"/>
        </w:rPr>
        <w:t xml:space="preserve"> " [ </w:t>
      </w:r>
      <w:r w:rsidRPr="00EA0CAA">
        <w:rPr>
          <w:rFonts w:asciiTheme="minorBidi" w:eastAsia="Times New Roman" w:hAnsiTheme="minorBidi"/>
          <w:b/>
          <w:bCs/>
          <w:sz w:val="32"/>
          <w:szCs w:val="32"/>
          <w:rtl/>
          <w:lang w:eastAsia="fr-FR"/>
        </w:rPr>
        <w:t>أخرجه ابن ماجة ورجالة ثقات وصححه الحاكم</w:t>
      </w:r>
      <w:r w:rsidRPr="00EA0CAA">
        <w:rPr>
          <w:rFonts w:asciiTheme="minorBidi" w:eastAsia="Times New Roman" w:hAnsiTheme="minorBidi"/>
          <w:b/>
          <w:bCs/>
          <w:sz w:val="32"/>
          <w:szCs w:val="32"/>
          <w:lang w:eastAsia="fr-FR"/>
        </w:rPr>
        <w:t xml:space="preserve"> ].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وقال ابن عباس</w:t>
      </w:r>
      <w:r w:rsidRPr="00EA0CAA">
        <w:rPr>
          <w:rFonts w:asciiTheme="minorBidi" w:eastAsia="Times New Roman" w:hAnsiTheme="minorBidi"/>
          <w:b/>
          <w:bCs/>
          <w:sz w:val="32"/>
          <w:szCs w:val="32"/>
          <w:lang w:eastAsia="fr-FR"/>
        </w:rPr>
        <w:t>: </w:t>
      </w:r>
      <w:r w:rsidRPr="00EA0CAA">
        <w:rPr>
          <w:rFonts w:asciiTheme="minorBidi" w:eastAsia="Times New Roman" w:hAnsiTheme="minorBidi"/>
          <w:b/>
          <w:bCs/>
          <w:sz w:val="32"/>
          <w:szCs w:val="32"/>
          <w:rtl/>
          <w:lang w:eastAsia="fr-FR"/>
        </w:rPr>
        <w:t>في الزيتونة منافع، يسرج بالزيت، وهو إدام ودهان ودباغ، ووقود يوقد بحطبه وتفله، وليس فيه شيء وإلا وفيه منفعة، حتى الرماد يغسل به الابرسيم</w:t>
      </w:r>
      <w:r w:rsidRPr="00EA0CAA">
        <w:rPr>
          <w:rFonts w:asciiTheme="minorBidi" w:eastAsia="Times New Roman" w:hAnsiTheme="minorBidi"/>
          <w:b/>
          <w:bCs/>
          <w:sz w:val="32"/>
          <w:szCs w:val="32"/>
          <w:lang w:eastAsia="fr-FR"/>
        </w:rPr>
        <w:t>.. </w:t>
      </w:r>
      <w:r w:rsidRPr="00EA0CAA">
        <w:rPr>
          <w:rFonts w:asciiTheme="minorBidi" w:eastAsia="Times New Roman" w:hAnsiTheme="minorBidi"/>
          <w:b/>
          <w:bCs/>
          <w:sz w:val="32"/>
          <w:szCs w:val="32"/>
          <w:rtl/>
          <w:lang w:eastAsia="fr-FR"/>
        </w:rPr>
        <w:t>وهي أول شجرة نبتت في الدنيا، وأول شجرة نبتت بعد الطوفان وتنبت في منازل الأنبياء والأرض المقدسة، ودعا لها سبعون نبيا بالبركة ؛ ومنهم إبراهيم، ومنهم محمد</w:t>
      </w:r>
      <w:r w:rsidRPr="00EA0CAA">
        <w:rPr>
          <w:rFonts w:asciiTheme="minorBidi" w:eastAsia="Times New Roman" w:hAnsiTheme="minorBidi"/>
          <w:b/>
          <w:bCs/>
          <w:sz w:val="32"/>
          <w:szCs w:val="32"/>
          <w:lang w:eastAsia="fr-FR"/>
        </w:rPr>
        <w:t> </w:t>
      </w:r>
      <w:r w:rsidRPr="00EA0CAA">
        <w:rPr>
          <w:rFonts w:asciiTheme="minorBidi" w:eastAsia="Times New Roman" w:hAnsiTheme="minorBidi"/>
          <w:b/>
          <w:bCs/>
          <w:noProof/>
          <w:sz w:val="32"/>
          <w:szCs w:val="32"/>
          <w:lang w:eastAsia="fr-FR"/>
        </w:rPr>
        <w:drawing>
          <wp:inline distT="0" distB="0" distL="0" distR="0">
            <wp:extent cx="1333500" cy="285750"/>
            <wp:effectExtent l="0" t="0" r="0" b="0"/>
            <wp:docPr id="32" name="Image 6" descr="اضغط هنا لتكبير الصور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اضغط هنا لتكبير الصوره"/>
                    <pic:cNvPicPr>
                      <a:picLocks noChangeAspect="1" noChangeArrowheads="1"/>
                    </pic:cNvPicPr>
                  </pic:nvPicPr>
                  <pic:blipFill>
                    <a:blip r:embed="rId18"/>
                    <a:srcRect/>
                    <a:stretch>
                      <a:fillRect/>
                    </a:stretch>
                  </pic:blipFill>
                  <pic:spPr bwMode="auto">
                    <a:xfrm>
                      <a:off x="0" y="0"/>
                      <a:ext cx="1333500" cy="285750"/>
                    </a:xfrm>
                    <a:prstGeom prst="rect">
                      <a:avLst/>
                    </a:prstGeom>
                    <a:noFill/>
                    <a:ln w="9525">
                      <a:noFill/>
                      <a:miter lim="800000"/>
                      <a:headEnd/>
                      <a:tailEnd/>
                    </a:ln>
                  </pic:spPr>
                </pic:pic>
              </a:graphicData>
            </a:graphic>
          </wp:inline>
        </w:drawing>
      </w:r>
      <w:r w:rsidRPr="00EA0CAA">
        <w:rPr>
          <w:rFonts w:asciiTheme="minorBidi" w:eastAsia="Times New Roman" w:hAnsiTheme="minorBidi"/>
          <w:b/>
          <w:bCs/>
          <w:sz w:val="32"/>
          <w:szCs w:val="32"/>
          <w:rtl/>
          <w:lang w:eastAsia="fr-FR"/>
        </w:rPr>
        <w:t>عليه وسلم فإنه قال</w:t>
      </w:r>
      <w:r w:rsidRPr="00EA0CAA">
        <w:rPr>
          <w:rFonts w:asciiTheme="minorBidi" w:eastAsia="Times New Roman" w:hAnsiTheme="minorBidi"/>
          <w:b/>
          <w:bCs/>
          <w:sz w:val="32"/>
          <w:szCs w:val="32"/>
          <w:lang w:eastAsia="fr-FR"/>
        </w:rPr>
        <w:t xml:space="preserve">: ( </w:t>
      </w:r>
      <w:r w:rsidRPr="00EA0CAA">
        <w:rPr>
          <w:rFonts w:asciiTheme="minorBidi" w:eastAsia="Times New Roman" w:hAnsiTheme="minorBidi"/>
          <w:b/>
          <w:bCs/>
          <w:sz w:val="32"/>
          <w:szCs w:val="32"/>
          <w:rtl/>
          <w:lang w:eastAsia="fr-FR"/>
        </w:rPr>
        <w:t>اللهم بارك في الزيت و الزيتون</w:t>
      </w:r>
      <w:r w:rsidRPr="00EA0CAA">
        <w:rPr>
          <w:rFonts w:asciiTheme="minorBidi" w:eastAsia="Times New Roman" w:hAnsiTheme="minorBidi"/>
          <w:b/>
          <w:bCs/>
          <w:sz w:val="32"/>
          <w:szCs w:val="32"/>
          <w:lang w:eastAsia="fr-FR"/>
        </w:rPr>
        <w:t xml:space="preserve"> ).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lang w:eastAsia="fr-FR"/>
        </w:rPr>
        <w:br/>
      </w:r>
      <w:r w:rsidRPr="00EA0CAA">
        <w:rPr>
          <w:rFonts w:asciiTheme="minorBidi" w:eastAsia="Times New Roman" w:hAnsiTheme="minorBidi"/>
          <w:b/>
          <w:bCs/>
          <w:noProof/>
          <w:sz w:val="32"/>
          <w:szCs w:val="32"/>
          <w:lang w:eastAsia="fr-FR"/>
        </w:rPr>
        <w:drawing>
          <wp:inline distT="0" distB="0" distL="0" distR="0">
            <wp:extent cx="2667000" cy="2000250"/>
            <wp:effectExtent l="19050" t="0" r="0" b="0"/>
            <wp:docPr id="33" name="Image 7" descr="اضغط هنا لتكبير الصور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اضغط هنا لتكبير الصوره"/>
                    <pic:cNvPicPr>
                      <a:picLocks noChangeAspect="1" noChangeArrowheads="1"/>
                    </pic:cNvPicPr>
                  </pic:nvPicPr>
                  <pic:blipFill>
                    <a:blip r:embed="rId19"/>
                    <a:srcRect/>
                    <a:stretch>
                      <a:fillRect/>
                    </a:stretch>
                  </pic:blipFill>
                  <pic:spPr bwMode="auto">
                    <a:xfrm>
                      <a:off x="0" y="0"/>
                      <a:ext cx="2667000" cy="2000250"/>
                    </a:xfrm>
                    <a:prstGeom prst="rect">
                      <a:avLst/>
                    </a:prstGeom>
                    <a:noFill/>
                    <a:ln w="9525">
                      <a:noFill/>
                      <a:miter lim="800000"/>
                      <a:headEnd/>
                      <a:tailEnd/>
                    </a:ln>
                  </pic:spPr>
                </pic:pic>
              </a:graphicData>
            </a:graphic>
          </wp:inline>
        </w:drawing>
      </w:r>
    </w:p>
    <w:p w:rsidR="0009547A" w:rsidRPr="00EA0CAA" w:rsidRDefault="0009547A" w:rsidP="0009547A">
      <w:pPr>
        <w:spacing w:after="0"/>
        <w:jc w:val="right"/>
        <w:rPr>
          <w:rFonts w:asciiTheme="minorBidi" w:eastAsia="Times New Roman" w:hAnsiTheme="minorBidi"/>
          <w:b/>
          <w:bCs/>
          <w:sz w:val="32"/>
          <w:szCs w:val="32"/>
          <w:lang w:eastAsia="fr-FR"/>
        </w:rPr>
      </w:pPr>
    </w:p>
    <w:p w:rsidR="0009547A" w:rsidRPr="00EA0CAA" w:rsidRDefault="0009547A" w:rsidP="0009547A">
      <w:pPr>
        <w:spacing w:after="0"/>
        <w:jc w:val="right"/>
        <w:rPr>
          <w:rFonts w:asciiTheme="minorBidi" w:eastAsia="Times New Roman" w:hAnsiTheme="minorBidi"/>
          <w:b/>
          <w:bCs/>
          <w:sz w:val="32"/>
          <w:szCs w:val="32"/>
          <w:lang w:eastAsia="fr-FR"/>
        </w:rPr>
      </w:pPr>
      <w:r w:rsidRPr="00EA0CAA">
        <w:rPr>
          <w:rFonts w:asciiTheme="minorBidi" w:eastAsia="Times New Roman" w:hAnsiTheme="minorBidi"/>
          <w:b/>
          <w:bCs/>
          <w:sz w:val="32"/>
          <w:szCs w:val="32"/>
          <w:rtl/>
          <w:lang w:eastAsia="fr-FR"/>
        </w:rPr>
        <w:t>زيت الزيتون زيت مبارك</w:t>
      </w:r>
    </w:p>
    <w:p w:rsidR="0009547A" w:rsidRPr="00EA0CAA" w:rsidRDefault="0009547A" w:rsidP="0009547A">
      <w:pPr>
        <w:spacing w:after="0"/>
        <w:jc w:val="right"/>
        <w:rPr>
          <w:rFonts w:asciiTheme="minorBidi" w:eastAsia="Times New Roman" w:hAnsiTheme="minorBidi"/>
          <w:b/>
          <w:bCs/>
          <w:sz w:val="32"/>
          <w:szCs w:val="32"/>
          <w:lang w:eastAsia="fr-FR"/>
        </w:rPr>
      </w:pPr>
    </w:p>
    <w:p w:rsidR="00EF45C3" w:rsidRPr="00EA0CAA" w:rsidRDefault="0009547A" w:rsidP="0009547A">
      <w:pPr>
        <w:spacing w:after="0"/>
        <w:jc w:val="right"/>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وعن معاذ: أنه استاك بقضيب زيتون وقال سمعت النبي</w:t>
      </w:r>
      <w:r w:rsidRPr="00EA0CAA">
        <w:rPr>
          <w:rFonts w:asciiTheme="minorBidi" w:eastAsia="Times New Roman" w:hAnsiTheme="minorBidi"/>
          <w:b/>
          <w:bCs/>
          <w:sz w:val="32"/>
          <w:szCs w:val="32"/>
          <w:lang w:eastAsia="fr-FR"/>
        </w:rPr>
        <w:t> </w:t>
      </w:r>
      <w:r w:rsidRPr="00EA0CAA">
        <w:rPr>
          <w:rFonts w:asciiTheme="minorBidi" w:eastAsia="Times New Roman" w:hAnsiTheme="minorBidi"/>
          <w:b/>
          <w:bCs/>
          <w:noProof/>
          <w:sz w:val="32"/>
          <w:szCs w:val="32"/>
          <w:lang w:eastAsia="fr-FR"/>
        </w:rPr>
        <w:drawing>
          <wp:inline distT="0" distB="0" distL="0" distR="0">
            <wp:extent cx="1333500" cy="285750"/>
            <wp:effectExtent l="0" t="0" r="0" b="0"/>
            <wp:docPr id="34" name="Image 8" descr="اضغط هنا لتكبير الصور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اضغط هنا لتكبير الصوره"/>
                    <pic:cNvPicPr>
                      <a:picLocks noChangeAspect="1" noChangeArrowheads="1"/>
                    </pic:cNvPicPr>
                  </pic:nvPicPr>
                  <pic:blipFill>
                    <a:blip r:embed="rId18"/>
                    <a:srcRect/>
                    <a:stretch>
                      <a:fillRect/>
                    </a:stretch>
                  </pic:blipFill>
                  <pic:spPr bwMode="auto">
                    <a:xfrm>
                      <a:off x="0" y="0"/>
                      <a:ext cx="1333500" cy="285750"/>
                    </a:xfrm>
                    <a:prstGeom prst="rect">
                      <a:avLst/>
                    </a:prstGeom>
                    <a:noFill/>
                    <a:ln w="9525">
                      <a:noFill/>
                      <a:miter lim="800000"/>
                      <a:headEnd/>
                      <a:tailEnd/>
                    </a:ln>
                  </pic:spPr>
                </pic:pic>
              </a:graphicData>
            </a:graphic>
          </wp:inline>
        </w:drawing>
      </w:r>
      <w:r w:rsidRPr="00EA0CAA">
        <w:rPr>
          <w:rFonts w:asciiTheme="minorBidi" w:eastAsia="Times New Roman" w:hAnsiTheme="minorBidi"/>
          <w:b/>
          <w:bCs/>
          <w:sz w:val="32"/>
          <w:szCs w:val="32"/>
          <w:lang w:eastAsia="fr-FR"/>
        </w:rPr>
        <w:t> </w:t>
      </w:r>
      <w:r w:rsidRPr="00EA0CAA">
        <w:rPr>
          <w:rFonts w:asciiTheme="minorBidi" w:eastAsia="Times New Roman" w:hAnsiTheme="minorBidi"/>
          <w:b/>
          <w:bCs/>
          <w:sz w:val="32"/>
          <w:szCs w:val="32"/>
          <w:rtl/>
          <w:lang w:eastAsia="fr-FR"/>
        </w:rPr>
        <w:t>عليه وسلم يقول</w:t>
      </w:r>
      <w:r w:rsidRPr="00EA0CAA">
        <w:rPr>
          <w:rFonts w:asciiTheme="minorBidi" w:eastAsia="Times New Roman" w:hAnsiTheme="minorBidi"/>
          <w:b/>
          <w:bCs/>
          <w:sz w:val="32"/>
          <w:szCs w:val="32"/>
          <w:lang w:eastAsia="fr-FR"/>
        </w:rPr>
        <w:t xml:space="preserve">: [ </w:t>
      </w:r>
      <w:r w:rsidRPr="00EA0CAA">
        <w:rPr>
          <w:rFonts w:asciiTheme="minorBidi" w:eastAsia="Times New Roman" w:hAnsiTheme="minorBidi"/>
          <w:b/>
          <w:bCs/>
          <w:sz w:val="32"/>
          <w:szCs w:val="32"/>
          <w:rtl/>
          <w:lang w:eastAsia="fr-FR"/>
        </w:rPr>
        <w:t>نعم السواك الزيتون من الشجرة المباركة، يطيب الفم ويذهب الحفر، هي سواكي وسواك الأنبياء من قبلي</w:t>
      </w:r>
      <w:r w:rsidRPr="00EA0CAA">
        <w:rPr>
          <w:rFonts w:asciiTheme="minorBidi" w:eastAsia="Times New Roman" w:hAnsiTheme="minorBidi"/>
          <w:b/>
          <w:bCs/>
          <w:sz w:val="32"/>
          <w:szCs w:val="32"/>
          <w:lang w:eastAsia="fr-FR"/>
        </w:rPr>
        <w:t xml:space="preserve"> ]. </w:t>
      </w:r>
      <w:r w:rsidRPr="00EA0CAA">
        <w:rPr>
          <w:rFonts w:asciiTheme="minorBidi" w:eastAsia="Times New Roman" w:hAnsiTheme="minorBidi"/>
          <w:b/>
          <w:bCs/>
          <w:sz w:val="32"/>
          <w:szCs w:val="32"/>
          <w:rtl/>
          <w:lang w:eastAsia="fr-FR"/>
        </w:rPr>
        <w:t>وهو أكثر إدام أهل الشام والمغرب ويصطبغون به، ويستعملونه في صبيحتهم ويستصبحون به، ويداوي به أدواء الجوف والقروح والجراحات، وفي منافع كثيرة: روى الإمام أحمد عتمالك بن ربيعة الساعدى الأنصارى قال قال رسول الله</w:t>
      </w:r>
      <w:r w:rsidRPr="00EA0CAA">
        <w:rPr>
          <w:rFonts w:asciiTheme="minorBidi" w:eastAsia="Times New Roman" w:hAnsiTheme="minorBidi"/>
          <w:b/>
          <w:bCs/>
          <w:sz w:val="32"/>
          <w:szCs w:val="32"/>
          <w:lang w:eastAsia="fr-FR"/>
        </w:rPr>
        <w:t> </w:t>
      </w:r>
      <w:r w:rsidRPr="00EA0CAA">
        <w:rPr>
          <w:rFonts w:asciiTheme="minorBidi" w:eastAsia="Times New Roman" w:hAnsiTheme="minorBidi"/>
          <w:b/>
          <w:bCs/>
          <w:noProof/>
          <w:sz w:val="32"/>
          <w:szCs w:val="32"/>
          <w:lang w:eastAsia="fr-FR"/>
        </w:rPr>
        <w:drawing>
          <wp:inline distT="0" distB="0" distL="0" distR="0">
            <wp:extent cx="1333500" cy="285750"/>
            <wp:effectExtent l="0" t="0" r="0" b="0"/>
            <wp:docPr id="35" name="Image 9" descr="اضغط هنا لتكبير الصور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اضغط هنا لتكبير الصوره"/>
                    <pic:cNvPicPr>
                      <a:picLocks noChangeAspect="1" noChangeArrowheads="1"/>
                    </pic:cNvPicPr>
                  </pic:nvPicPr>
                  <pic:blipFill>
                    <a:blip r:embed="rId18"/>
                    <a:srcRect/>
                    <a:stretch>
                      <a:fillRect/>
                    </a:stretch>
                  </pic:blipFill>
                  <pic:spPr bwMode="auto">
                    <a:xfrm>
                      <a:off x="0" y="0"/>
                      <a:ext cx="1333500" cy="285750"/>
                    </a:xfrm>
                    <a:prstGeom prst="rect">
                      <a:avLst/>
                    </a:prstGeom>
                    <a:noFill/>
                    <a:ln w="9525">
                      <a:noFill/>
                      <a:miter lim="800000"/>
                      <a:headEnd/>
                      <a:tailEnd/>
                    </a:ln>
                  </pic:spPr>
                </pic:pic>
              </a:graphicData>
            </a:graphic>
          </wp:inline>
        </w:drawing>
      </w:r>
      <w:r w:rsidRPr="00EA0CAA">
        <w:rPr>
          <w:rFonts w:asciiTheme="minorBidi" w:eastAsia="Times New Roman" w:hAnsiTheme="minorBidi"/>
          <w:b/>
          <w:bCs/>
          <w:sz w:val="32"/>
          <w:szCs w:val="32"/>
          <w:lang w:eastAsia="fr-FR"/>
        </w:rPr>
        <w:t> </w:t>
      </w:r>
      <w:r w:rsidRPr="00EA0CAA">
        <w:rPr>
          <w:rFonts w:asciiTheme="minorBidi" w:eastAsia="Times New Roman" w:hAnsiTheme="minorBidi"/>
          <w:b/>
          <w:bCs/>
          <w:sz w:val="32"/>
          <w:szCs w:val="32"/>
          <w:rtl/>
          <w:lang w:eastAsia="fr-FR"/>
        </w:rPr>
        <w:t>عليه وسلم</w:t>
      </w:r>
      <w:r w:rsidRPr="00EA0CAA">
        <w:rPr>
          <w:rFonts w:asciiTheme="minorBidi" w:eastAsia="Times New Roman" w:hAnsiTheme="minorBidi"/>
          <w:b/>
          <w:bCs/>
          <w:sz w:val="32"/>
          <w:szCs w:val="32"/>
          <w:lang w:eastAsia="fr-FR"/>
        </w:rPr>
        <w:t xml:space="preserve"> " </w:t>
      </w:r>
      <w:r w:rsidRPr="00EA0CAA">
        <w:rPr>
          <w:rFonts w:asciiTheme="minorBidi" w:eastAsia="Times New Roman" w:hAnsiTheme="minorBidi"/>
          <w:b/>
          <w:bCs/>
          <w:sz w:val="32"/>
          <w:szCs w:val="32"/>
          <w:rtl/>
          <w:lang w:eastAsia="fr-FR"/>
        </w:rPr>
        <w:t>كلوا الزيت وادهنوا به فإنه من شجرة مباركة</w:t>
      </w:r>
      <w:r w:rsidRPr="00EA0CAA">
        <w:rPr>
          <w:rFonts w:asciiTheme="minorBidi" w:eastAsia="Times New Roman" w:hAnsiTheme="minorBidi"/>
          <w:b/>
          <w:bCs/>
          <w:sz w:val="32"/>
          <w:szCs w:val="32"/>
          <w:lang w:eastAsia="fr-FR"/>
        </w:rPr>
        <w:t xml:space="preserve"> ".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وقد أمرنا المصطفى</w:t>
      </w:r>
      <w:r w:rsidRPr="00EA0CAA">
        <w:rPr>
          <w:rFonts w:asciiTheme="minorBidi" w:eastAsia="Times New Roman" w:hAnsiTheme="minorBidi"/>
          <w:b/>
          <w:bCs/>
          <w:sz w:val="32"/>
          <w:szCs w:val="32"/>
          <w:lang w:eastAsia="fr-FR"/>
        </w:rPr>
        <w:t> </w:t>
      </w:r>
      <w:r w:rsidRPr="00EA0CAA">
        <w:rPr>
          <w:rFonts w:asciiTheme="minorBidi" w:eastAsia="Times New Roman" w:hAnsiTheme="minorBidi"/>
          <w:b/>
          <w:bCs/>
          <w:noProof/>
          <w:sz w:val="32"/>
          <w:szCs w:val="32"/>
          <w:lang w:eastAsia="fr-FR"/>
        </w:rPr>
        <w:drawing>
          <wp:inline distT="0" distB="0" distL="0" distR="0">
            <wp:extent cx="1333500" cy="285750"/>
            <wp:effectExtent l="0" t="0" r="0" b="0"/>
            <wp:docPr id="36" name="Image 10" descr="اضغط هنا لتكبير الصور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اضغط هنا لتكبير الصوره"/>
                    <pic:cNvPicPr>
                      <a:picLocks noChangeAspect="1" noChangeArrowheads="1"/>
                    </pic:cNvPicPr>
                  </pic:nvPicPr>
                  <pic:blipFill>
                    <a:blip r:embed="rId18"/>
                    <a:srcRect/>
                    <a:stretch>
                      <a:fillRect/>
                    </a:stretch>
                  </pic:blipFill>
                  <pic:spPr bwMode="auto">
                    <a:xfrm>
                      <a:off x="0" y="0"/>
                      <a:ext cx="1333500" cy="285750"/>
                    </a:xfrm>
                    <a:prstGeom prst="rect">
                      <a:avLst/>
                    </a:prstGeom>
                    <a:noFill/>
                    <a:ln w="9525">
                      <a:noFill/>
                      <a:miter lim="800000"/>
                      <a:headEnd/>
                      <a:tailEnd/>
                    </a:ln>
                  </pic:spPr>
                </pic:pic>
              </a:graphicData>
            </a:graphic>
          </wp:inline>
        </w:drawing>
      </w:r>
      <w:r w:rsidRPr="00EA0CAA">
        <w:rPr>
          <w:rFonts w:asciiTheme="minorBidi" w:eastAsia="Times New Roman" w:hAnsiTheme="minorBidi"/>
          <w:b/>
          <w:bCs/>
          <w:sz w:val="32"/>
          <w:szCs w:val="32"/>
          <w:lang w:eastAsia="fr-FR"/>
        </w:rPr>
        <w:t> </w:t>
      </w:r>
      <w:r w:rsidRPr="00EA0CAA">
        <w:rPr>
          <w:rFonts w:asciiTheme="minorBidi" w:eastAsia="Times New Roman" w:hAnsiTheme="minorBidi"/>
          <w:b/>
          <w:bCs/>
          <w:sz w:val="32"/>
          <w:szCs w:val="32"/>
          <w:rtl/>
          <w:lang w:eastAsia="fr-FR"/>
        </w:rPr>
        <w:t>عليه وسلم الذي لا ينطق عن الهوى أن نأكل من زيت تلك الشجرة المباركة وأن ندهن به ونحاول هنا بعون الله وتوفيقه على أن نلقى الضوء على فوائد تناول زيت الزيتون والدهان به من الناحية العلمية لكي يتبين لنا تلك الحقائق والمعجزات في تلك الأحاديث النبوية الشريفة والتي ما كان لرسول الله</w:t>
      </w:r>
      <w:r w:rsidRPr="00EA0CAA">
        <w:rPr>
          <w:rFonts w:asciiTheme="minorBidi" w:eastAsia="Times New Roman" w:hAnsiTheme="minorBidi"/>
          <w:b/>
          <w:bCs/>
          <w:sz w:val="32"/>
          <w:szCs w:val="32"/>
          <w:lang w:eastAsia="fr-FR"/>
        </w:rPr>
        <w:t> </w:t>
      </w:r>
      <w:r w:rsidRPr="00EA0CAA">
        <w:rPr>
          <w:rFonts w:asciiTheme="minorBidi" w:eastAsia="Times New Roman" w:hAnsiTheme="minorBidi"/>
          <w:b/>
          <w:bCs/>
          <w:noProof/>
          <w:sz w:val="32"/>
          <w:szCs w:val="32"/>
          <w:lang w:eastAsia="fr-FR"/>
        </w:rPr>
        <w:drawing>
          <wp:inline distT="0" distB="0" distL="0" distR="0">
            <wp:extent cx="1333500" cy="285750"/>
            <wp:effectExtent l="0" t="0" r="0" b="0"/>
            <wp:docPr id="37" name="Image 11" descr="اضغط هنا لتكبير الصور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اضغط هنا لتكبير الصوره"/>
                    <pic:cNvPicPr>
                      <a:picLocks noChangeAspect="1" noChangeArrowheads="1"/>
                    </pic:cNvPicPr>
                  </pic:nvPicPr>
                  <pic:blipFill>
                    <a:blip r:embed="rId18"/>
                    <a:srcRect/>
                    <a:stretch>
                      <a:fillRect/>
                    </a:stretch>
                  </pic:blipFill>
                  <pic:spPr bwMode="auto">
                    <a:xfrm>
                      <a:off x="0" y="0"/>
                      <a:ext cx="1333500" cy="285750"/>
                    </a:xfrm>
                    <a:prstGeom prst="rect">
                      <a:avLst/>
                    </a:prstGeom>
                    <a:noFill/>
                    <a:ln w="9525">
                      <a:noFill/>
                      <a:miter lim="800000"/>
                      <a:headEnd/>
                      <a:tailEnd/>
                    </a:ln>
                  </pic:spPr>
                </pic:pic>
              </a:graphicData>
            </a:graphic>
          </wp:inline>
        </w:drawing>
      </w:r>
      <w:r w:rsidRPr="00EA0CAA">
        <w:rPr>
          <w:rFonts w:asciiTheme="minorBidi" w:eastAsia="Times New Roman" w:hAnsiTheme="minorBidi"/>
          <w:b/>
          <w:bCs/>
          <w:sz w:val="32"/>
          <w:szCs w:val="32"/>
          <w:lang w:eastAsia="fr-FR"/>
        </w:rPr>
        <w:t> </w:t>
      </w:r>
      <w:r w:rsidRPr="00EA0CAA">
        <w:rPr>
          <w:rFonts w:asciiTheme="minorBidi" w:eastAsia="Times New Roman" w:hAnsiTheme="minorBidi"/>
          <w:b/>
          <w:bCs/>
          <w:sz w:val="32"/>
          <w:szCs w:val="32"/>
          <w:rtl/>
          <w:lang w:eastAsia="fr-FR"/>
        </w:rPr>
        <w:t>عليه وسلم أن يحدث بها منذ أكثر من أربعة عشر قرنا لولا أنه يحدث بما أوحى إليه المولى تبارك وتعالى وصدق الحق في سورة النجم ( آية 3- 4</w:t>
      </w:r>
      <w:r w:rsidRPr="00EA0CAA">
        <w:rPr>
          <w:rFonts w:asciiTheme="minorBidi" w:eastAsia="Times New Roman" w:hAnsiTheme="minorBidi"/>
          <w:b/>
          <w:bCs/>
          <w:sz w:val="32"/>
          <w:szCs w:val="32"/>
          <w:lang w:eastAsia="fr-FR"/>
        </w:rPr>
        <w:t xml:space="preserve"> ) " </w:t>
      </w:r>
      <w:r w:rsidRPr="00EA0CAA">
        <w:rPr>
          <w:rFonts w:asciiTheme="minorBidi" w:eastAsia="Times New Roman" w:hAnsiTheme="minorBidi"/>
          <w:b/>
          <w:bCs/>
          <w:sz w:val="32"/>
          <w:szCs w:val="32"/>
          <w:rtl/>
          <w:lang w:eastAsia="fr-FR"/>
        </w:rPr>
        <w:t>وَمَا يَنطِقُ عَنِ الْهَوَى * إِنْ هُوَ إِلَّا وَحْيٌ يُوحَى</w:t>
      </w:r>
      <w:r w:rsidRPr="00EA0CAA">
        <w:rPr>
          <w:rFonts w:asciiTheme="minorBidi" w:eastAsia="Times New Roman" w:hAnsiTheme="minorBidi"/>
          <w:b/>
          <w:bCs/>
          <w:sz w:val="32"/>
          <w:szCs w:val="32"/>
          <w:lang w:eastAsia="fr-FR"/>
        </w:rPr>
        <w:t xml:space="preserve"> ".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يعتبر زيت الزيتون أفضل مادة دهنية لمعالجة أمراض القلب وتصلب الشرايين، له أثر فعال في الوقاية من الحموضة وقرحة المعدة، وله تأثير إيجابي على مرضى السكر، وعلاج للذين يعانون من السمنة المفرطة، وزيت الزيتون يساعد الجسم على تحمل الضغوط النفسية والإرهاق، ويزيد من مناعة الجسم ضد الأمراض، ويقوي الشرايين والأوعية الدموية</w:t>
      </w:r>
      <w:r w:rsidRPr="00EA0CAA">
        <w:rPr>
          <w:rFonts w:asciiTheme="minorBidi" w:eastAsia="Times New Roman" w:hAnsiTheme="minorBidi"/>
          <w:b/>
          <w:bCs/>
          <w:sz w:val="32"/>
          <w:szCs w:val="32"/>
          <w:lang w:eastAsia="fr-FR"/>
        </w:rPr>
        <w:t>.</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وزيت الزيتون يقوي المعدة ويحسن لون الوجه ويندي البشرة ويبطيء الشيب فهو يستخدم لإزالة تجعد ات الوجه والرقبة و في إزالة تشققات الأيدي والأرجل ويحمي الجسم من أشعة الشمس</w:t>
      </w:r>
      <w:r w:rsidRPr="00EA0CAA">
        <w:rPr>
          <w:rFonts w:asciiTheme="minorBidi" w:eastAsia="Times New Roman" w:hAnsiTheme="minorBidi"/>
          <w:b/>
          <w:bCs/>
          <w:sz w:val="32"/>
          <w:szCs w:val="32"/>
          <w:lang w:eastAsia="fr-FR"/>
        </w:rPr>
        <w:t>.</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lastRenderedPageBreak/>
        <w:t>وفي الطب الشعبي يستعمل زيت الزيتون لمعالجة الجروح والحروق، وتليين الجلد وتخفيف آلام الروماتيزم عند دلكه على موضع الألم. وأيضا يستخدم في معالجة قشرة الرأس، ومنع تساقط الشعر بعد خلطه مع الكبريت وتدليك فروة الرأس بالخليط. زيت الزيتون ملطف وملين ومدر للصفراء ومفتت للحصى، ومفيد لمرضى السكري، ويمكن إضافة عصير الليمون إليه. وإذا مضغت أوراق الزيتون أفاد في علاج التهاب اللثة والحلق وإذا دق وضمد بمائه أو عصارته نفع في حالات الجروح والقروح والدمامل وذلك لاحتوائه على المادة القابضة المطهرة</w:t>
      </w:r>
      <w:r w:rsidRPr="00EA0CAA">
        <w:rPr>
          <w:rFonts w:asciiTheme="minorBidi" w:eastAsia="Times New Roman" w:hAnsiTheme="minorBidi"/>
          <w:b/>
          <w:bCs/>
          <w:sz w:val="32"/>
          <w:szCs w:val="32"/>
          <w:lang w:eastAsia="fr-FR"/>
        </w:rPr>
        <w:t>.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زيت الزيتون والكولسترول</w:t>
      </w:r>
      <w:r w:rsidRPr="00EA0CAA">
        <w:rPr>
          <w:rFonts w:asciiTheme="minorBidi" w:eastAsia="Times New Roman" w:hAnsiTheme="minorBidi"/>
          <w:b/>
          <w:bCs/>
          <w:sz w:val="32"/>
          <w:szCs w:val="32"/>
          <w:lang w:eastAsia="fr-FR"/>
        </w:rPr>
        <w:t>:</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يحتوي على فيتامين هـ</w:t>
      </w:r>
      <w:r w:rsidRPr="00EA0CAA">
        <w:rPr>
          <w:rFonts w:asciiTheme="minorBidi" w:eastAsia="Times New Roman" w:hAnsiTheme="minorBidi"/>
          <w:b/>
          <w:bCs/>
          <w:sz w:val="32"/>
          <w:szCs w:val="32"/>
          <w:lang w:eastAsia="fr-FR"/>
        </w:rPr>
        <w:t xml:space="preserve"> ( E ) </w:t>
      </w:r>
      <w:r w:rsidRPr="00EA0CAA">
        <w:rPr>
          <w:rFonts w:asciiTheme="minorBidi" w:eastAsia="Times New Roman" w:hAnsiTheme="minorBidi"/>
          <w:b/>
          <w:bCs/>
          <w:sz w:val="32"/>
          <w:szCs w:val="32"/>
          <w:rtl/>
          <w:lang w:eastAsia="fr-FR"/>
        </w:rPr>
        <w:t>المعروف بدوره المضاد للأكسدة وكذلك مركبات " البولي فينول " وبذلك يقي من حدوث تصلب الشرايين وترجع الفوائد الصحية لزيت الزيتون إلى غناه بالأحماض الدهنية اللامشبعة الوحيدة وعلى غناه بمضادات الأكسدة، وقد بينت نتائج الأبحاث أن زيت الزيتون يخفض مستوى الكولسترول الكلي والكولسترول الضار، دون أن يؤثر سلبا على الكولسترول المفيد</w:t>
      </w:r>
      <w:r w:rsidRPr="00EA0CAA">
        <w:rPr>
          <w:rFonts w:asciiTheme="minorBidi" w:eastAsia="Times New Roman" w:hAnsiTheme="minorBidi"/>
          <w:b/>
          <w:bCs/>
          <w:sz w:val="32"/>
          <w:szCs w:val="32"/>
          <w:lang w:eastAsia="fr-FR"/>
        </w:rPr>
        <w:t>.</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وقد وجد الباحثون أن زيت الزيتون البكر يحتوي على كمية جيدة من مركبات البولي فينول التي تمنع التأكسد الذاتي للزيت وتحافظ على ثباته، كما أنها تمنع أكسدة الكولسترول الضار في أنابيب الاختبار وبالتالي يمكنها أن تقي من حدوث تصلب الشرايين, كذلك من خطر المركبات السامة للخلايا مثل " البيروكسايذر " وغيرها من المواد الضارة. زيت الزيتون والأمراض الجلدية: روى البخارى عن أبى هريرة رضى الله عنه أن رسول الله</w:t>
      </w:r>
      <w:r w:rsidRPr="00EA0CAA">
        <w:rPr>
          <w:rFonts w:asciiTheme="minorBidi" w:eastAsia="Times New Roman" w:hAnsiTheme="minorBidi"/>
          <w:b/>
          <w:bCs/>
          <w:sz w:val="32"/>
          <w:szCs w:val="32"/>
          <w:lang w:eastAsia="fr-FR"/>
        </w:rPr>
        <w:t> </w:t>
      </w:r>
      <w:r w:rsidRPr="00EA0CAA">
        <w:rPr>
          <w:rFonts w:asciiTheme="minorBidi" w:eastAsia="Times New Roman" w:hAnsiTheme="minorBidi"/>
          <w:b/>
          <w:bCs/>
          <w:noProof/>
          <w:sz w:val="32"/>
          <w:szCs w:val="32"/>
          <w:lang w:eastAsia="fr-FR"/>
        </w:rPr>
        <w:drawing>
          <wp:inline distT="0" distB="0" distL="0" distR="0">
            <wp:extent cx="1333500" cy="285750"/>
            <wp:effectExtent l="0" t="0" r="0" b="0"/>
            <wp:docPr id="38" name="Image 12" descr="اضغط هنا لتكبير الصور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اضغط هنا لتكبير الصوره"/>
                    <pic:cNvPicPr>
                      <a:picLocks noChangeAspect="1" noChangeArrowheads="1"/>
                    </pic:cNvPicPr>
                  </pic:nvPicPr>
                  <pic:blipFill>
                    <a:blip r:embed="rId18"/>
                    <a:srcRect/>
                    <a:stretch>
                      <a:fillRect/>
                    </a:stretch>
                  </pic:blipFill>
                  <pic:spPr bwMode="auto">
                    <a:xfrm>
                      <a:off x="0" y="0"/>
                      <a:ext cx="1333500" cy="285750"/>
                    </a:xfrm>
                    <a:prstGeom prst="rect">
                      <a:avLst/>
                    </a:prstGeom>
                    <a:noFill/>
                    <a:ln w="9525">
                      <a:noFill/>
                      <a:miter lim="800000"/>
                      <a:headEnd/>
                      <a:tailEnd/>
                    </a:ln>
                  </pic:spPr>
                </pic:pic>
              </a:graphicData>
            </a:graphic>
          </wp:inline>
        </w:drawing>
      </w:r>
      <w:r w:rsidRPr="00EA0CAA">
        <w:rPr>
          <w:rFonts w:asciiTheme="minorBidi" w:eastAsia="Times New Roman" w:hAnsiTheme="minorBidi"/>
          <w:b/>
          <w:bCs/>
          <w:sz w:val="32"/>
          <w:szCs w:val="32"/>
          <w:lang w:eastAsia="fr-FR"/>
        </w:rPr>
        <w:t> </w:t>
      </w:r>
      <w:r w:rsidRPr="00EA0CAA">
        <w:rPr>
          <w:rFonts w:asciiTheme="minorBidi" w:eastAsia="Times New Roman" w:hAnsiTheme="minorBidi"/>
          <w:b/>
          <w:bCs/>
          <w:sz w:val="32"/>
          <w:szCs w:val="32"/>
          <w:rtl/>
          <w:lang w:eastAsia="fr-FR"/>
        </w:rPr>
        <w:t>عليه وسلم قال " كلوا الزيت وادهنوا به فإنه فيه شفاء من سبعين داء منها الجزام</w:t>
      </w:r>
    </w:p>
    <w:p w:rsidR="00EF45C3" w:rsidRPr="00EA0CAA" w:rsidRDefault="0009547A" w:rsidP="0009547A">
      <w:pPr>
        <w:spacing w:after="0"/>
        <w:jc w:val="right"/>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lang w:eastAsia="fr-FR"/>
        </w:rPr>
        <w:t>".</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استعمل زيت الزيتون قديما في علاج الأمراض الجلدية مثل الجرب ؛ وهناك قصائد شعرية عربية تذكر استعمال زيت الزيتون مع الكبريت في مقاومة جرب الإبل في الجزيرة العربية. وتشير الأبحاث العلمية أن الدهان بزيت الزيتون ربما يقي من حدوث سرطان الجلد القتامي كما أن استعمال مزيج مكون من زيت الزيتون مع قليل من شمع عسل النحل بعد الخلط جيدا في حمام مائي على نار هادئة واستعماله بعد أن يبرد لدهان البقع الجلدية والشامات الرقيقة وكذلك البواسير، وقد وجد أن استعمال كميات متساوية من زيت الزيتون والجلسرين مع بضع قطرات من عصير الليمون ودهان الجلد مع التدليك يؤدي إلى نعومة البشرة وإزالة الخشونة وتشققات اليدين والقدمين. واستعمال زيت الزيتون لتدليك فروة الرأس يؤدي إلى إزالة القشرة وتقوية الشعر وغزارته ويصبح أملس ناعما حريرياً لامعا كما أظهرت نتائج الأبحاث أن وضع زيت الزيتون على الرأس لعدة ساعات يقتل القمل الموجود عليه. أما بالنسبة للحروق السطحية البسيطة فإن استعمال مزيج بياض بيضة واحدة مع ملعقتين من زيت زيتون دهانا موضعيا بدون تدليك يؤدي إلى شفاء هذه الإصابات بإذن الله تعالى</w:t>
      </w:r>
      <w:r w:rsidRPr="00EA0CAA">
        <w:rPr>
          <w:rFonts w:asciiTheme="minorBidi" w:eastAsia="Times New Roman" w:hAnsiTheme="minorBidi"/>
          <w:b/>
          <w:bCs/>
          <w:sz w:val="32"/>
          <w:szCs w:val="32"/>
          <w:lang w:eastAsia="fr-FR"/>
        </w:rPr>
        <w:t>.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تأثير زيت الزيتون على ضغط الدم</w:t>
      </w:r>
      <w:r w:rsidRPr="00EA0CAA">
        <w:rPr>
          <w:rFonts w:asciiTheme="minorBidi" w:eastAsia="Times New Roman" w:hAnsiTheme="minorBidi"/>
          <w:b/>
          <w:bCs/>
          <w:sz w:val="32"/>
          <w:szCs w:val="32"/>
          <w:lang w:eastAsia="fr-FR"/>
        </w:rPr>
        <w:t>: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أثبتت الدراسات العلمية أن لزيت الزيتون تأثير مفيد جداً لمرضى القلب وارتفاع ضغط الدم حيث أن الأشخاص الذين يتناولون زيت الزيتون بانتظام ضمن الوجبات الغذائية اليومية يكون مستوى ضغط الدم عندهم طبيعياً</w:t>
      </w:r>
      <w:r w:rsidRPr="00EA0CAA">
        <w:rPr>
          <w:rFonts w:asciiTheme="minorBidi" w:eastAsia="Times New Roman" w:hAnsiTheme="minorBidi"/>
          <w:b/>
          <w:bCs/>
          <w:sz w:val="32"/>
          <w:szCs w:val="32"/>
          <w:lang w:eastAsia="fr-FR"/>
        </w:rPr>
        <w:t>.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زيت الزيتون والسرطان</w:t>
      </w:r>
      <w:r w:rsidRPr="00EA0CAA">
        <w:rPr>
          <w:rFonts w:asciiTheme="minorBidi" w:eastAsia="Times New Roman" w:hAnsiTheme="minorBidi"/>
          <w:b/>
          <w:bCs/>
          <w:sz w:val="32"/>
          <w:szCs w:val="32"/>
          <w:lang w:eastAsia="fr-FR"/>
        </w:rPr>
        <w:t>:</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 xml:space="preserve">أظهرت العديد من الدراسات أن هناك تناسبا عكسيا بين تناول زيت الزيتون وبين حدوث عدد من السرطانات، حيث وجد أن هناك علاقة وثيقة بين تناول زيت الزيتون و انخفاض معدل حدوث سرطان الثدي والمعدة. وأن تناول الزيت يقي من عدد كبير من السرطانات مثل سرطان القولون، سرطان الرحم وسرطان المبيض. وتشير الإحصاءات أن استعمال زيت الزيتون في الغذاء يخفض الإصابة بسرطان الثدي 35 %. </w:t>
      </w:r>
      <w:r w:rsidRPr="00EA0CAA">
        <w:rPr>
          <w:rFonts w:asciiTheme="minorBidi" w:eastAsia="Times New Roman" w:hAnsiTheme="minorBidi"/>
          <w:b/>
          <w:bCs/>
          <w:sz w:val="32"/>
          <w:szCs w:val="32"/>
          <w:rtl/>
          <w:lang w:eastAsia="fr-FR"/>
        </w:rPr>
        <w:lastRenderedPageBreak/>
        <w:t>وتعتبر أسبانيا أقل البلاد في إصابة سرطان الثدي لدى النساء</w:t>
      </w:r>
      <w:r w:rsidRPr="00EA0CAA">
        <w:rPr>
          <w:rFonts w:asciiTheme="minorBidi" w:eastAsia="Times New Roman" w:hAnsiTheme="minorBidi"/>
          <w:b/>
          <w:bCs/>
          <w:sz w:val="32"/>
          <w:szCs w:val="32"/>
          <w:lang w:eastAsia="fr-FR"/>
        </w:rPr>
        <w:t>.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زيت الزيتون والجهاز الهضمي</w:t>
      </w:r>
    </w:p>
    <w:p w:rsidR="00EF45C3" w:rsidRPr="00EA0CAA" w:rsidRDefault="0009547A" w:rsidP="0009547A">
      <w:pPr>
        <w:spacing w:after="0"/>
        <w:jc w:val="right"/>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lang w:eastAsia="fr-FR"/>
        </w:rPr>
        <w:t>: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إن تناول زيت الزيتون باستمرار في الوجبات الغذائية، يساعد في تنشيط وظائف الكبد وزيادة إفراز العصارة الصفراوية من المرارة وكذلك إلى تلطيف الغشاء المخاطي المبطن للأمعاء، كما يؤدي إلى تفتيت حصوات الكلى والمرارة والحالب. وتشير الأبحاث العلمية أن الزيوت غير المشبعة ( زيت الزيتون , دوار الشمس وزيت السمك ) تمنع نمو الجراثيم المسئولة عن حالات عديدة من القرحة المعدية. كما أن تناول مزيج مكون من معلقة كبيرة من زيت الزيتون مع عصير الليمون صباحا على الريق يؤدي إلى التخلص من بعض أنواع الديدان التي تعيش في الجهاز الهضمي. يقول عنه ابن الجوزية: " جميع أصنافه مللينة للبشرة وتبطيء الشيب وماء الزيتون المالح يمنع من تنفط حرق النار، ويشد اللثة وورقه ينفع من الحمرة والنملة والقروح الوسخة والشري ويمنع العرق</w:t>
      </w:r>
    </w:p>
    <w:p w:rsidR="00EF45C3" w:rsidRPr="00EA0CAA" w:rsidRDefault="00EF45C3" w:rsidP="0009547A">
      <w:pPr>
        <w:spacing w:after="0"/>
        <w:jc w:val="right"/>
        <w:rPr>
          <w:rFonts w:asciiTheme="minorBidi" w:eastAsia="Times New Roman" w:hAnsiTheme="minorBidi"/>
          <w:b/>
          <w:bCs/>
          <w:sz w:val="32"/>
          <w:szCs w:val="32"/>
          <w:rtl/>
          <w:lang w:eastAsia="fr-FR"/>
        </w:rPr>
      </w:pPr>
    </w:p>
    <w:p w:rsidR="00C838FD" w:rsidRPr="00EA0CAA" w:rsidRDefault="0009547A" w:rsidP="0009547A">
      <w:pPr>
        <w:spacing w:after="0"/>
        <w:jc w:val="right"/>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rtl/>
          <w:lang w:eastAsia="fr-FR"/>
        </w:rPr>
        <w:t>وجاء في تذكرة داود:" ….. يسمن البدن ويحسن الألوان ويصفي الأخلاط وينعم البشرة ومطلق الزيت إذا شرب بالماء الحار سكن المغص والقولنج وفتح السدد وأخرج الدود وأدر وفتت الحصى وأصلح الكلى والاحتقان به يسكن المفاصل والنسا وأوجاع الظهر ويمنع سقوطه ويقطع العفن ويشد الأعضاء والاكتحال به يقلع البياض ويحد البصر وينفع من الجرب … " وعلى ذلك فإن زيت الزيتون هو أفضل الزيوت النباتية على الإطلاق لما خصه المولى عز وجل من خواص عديدة فهو يساعد في خفض ضغط الدم وانقاص المعدل الكلي للكولسترول في الدم بحوالي 13 %، وتناوله يحمي القلب من أمراض انسداد الشرايين</w:t>
      </w:r>
      <w:r w:rsidRPr="00EA0CAA">
        <w:rPr>
          <w:rFonts w:asciiTheme="minorBidi" w:eastAsia="Times New Roman" w:hAnsiTheme="minorBidi"/>
          <w:b/>
          <w:bCs/>
          <w:sz w:val="32"/>
          <w:szCs w:val="32"/>
          <w:lang w:eastAsia="fr-FR"/>
        </w:rPr>
        <w:t>.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وقد ثبت بالتحليل الدقيق للثمرة وزيتها احتوائهما على مركبات كيميائية تمنع تخثر الدم. وهذه الآيات المباركات التي ذكر فيها الحق تبارك وتعالى الزيتون وأقسم به – وهو الغني عن القسم، وما أثبتته نتائج الأبحاث العلمية الدقيقة، ويشهد بها غير المسلمين قبل علماء المسلمين – وقد أراد المولى سبحانه وتعالى المحيط ببواطن الأمور أن تكون هذه الإشارات العلمية في كتابه الكريم وبما علمه رسوله الكريم. مما يدل دلالة واضحة لا لبث فيها و لاغموض أن القرآن الكريم هو كلام رب العالمين، ويشهد للرسول الخاتم فالحمد لله على نعمة القرآن والإسلام، والحمد لله الذي أرسل لنا خير الأنام، خاتم الأنبياء والمرسلين وإمام الغر المحجلين والحمد لله من قبل ومن بعد و</w:t>
      </w:r>
      <w:r w:rsidRPr="00EA0CAA">
        <w:rPr>
          <w:rFonts w:asciiTheme="minorBidi" w:eastAsia="Times New Roman" w:hAnsiTheme="minorBidi"/>
          <w:b/>
          <w:bCs/>
          <w:noProof/>
          <w:sz w:val="32"/>
          <w:szCs w:val="32"/>
          <w:lang w:eastAsia="fr-FR"/>
        </w:rPr>
        <w:drawing>
          <wp:inline distT="0" distB="0" distL="0" distR="0">
            <wp:extent cx="1333500" cy="285750"/>
            <wp:effectExtent l="0" t="0" r="0" b="0"/>
            <wp:docPr id="39" name="Image 13" descr="اضغط هنا لتكبير الصور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اضغط هنا لتكبير الصوره"/>
                    <pic:cNvPicPr>
                      <a:picLocks noChangeAspect="1" noChangeArrowheads="1"/>
                    </pic:cNvPicPr>
                  </pic:nvPicPr>
                  <pic:blipFill>
                    <a:blip r:embed="rId18"/>
                    <a:srcRect/>
                    <a:stretch>
                      <a:fillRect/>
                    </a:stretch>
                  </pic:blipFill>
                  <pic:spPr bwMode="auto">
                    <a:xfrm>
                      <a:off x="0" y="0"/>
                      <a:ext cx="1333500" cy="285750"/>
                    </a:xfrm>
                    <a:prstGeom prst="rect">
                      <a:avLst/>
                    </a:prstGeom>
                    <a:noFill/>
                    <a:ln w="9525">
                      <a:noFill/>
                      <a:miter lim="800000"/>
                      <a:headEnd/>
                      <a:tailEnd/>
                    </a:ln>
                  </pic:spPr>
                </pic:pic>
              </a:graphicData>
            </a:graphic>
          </wp:inline>
        </w:drawing>
      </w:r>
      <w:r w:rsidRPr="00EA0CAA">
        <w:rPr>
          <w:rFonts w:asciiTheme="minorBidi" w:eastAsia="Times New Roman" w:hAnsiTheme="minorBidi"/>
          <w:b/>
          <w:bCs/>
          <w:sz w:val="32"/>
          <w:szCs w:val="32"/>
          <w:lang w:eastAsia="fr-FR"/>
        </w:rPr>
        <w:t> </w:t>
      </w:r>
      <w:r w:rsidRPr="00EA0CAA">
        <w:rPr>
          <w:rFonts w:asciiTheme="minorBidi" w:eastAsia="Times New Roman" w:hAnsiTheme="minorBidi"/>
          <w:b/>
          <w:bCs/>
          <w:sz w:val="32"/>
          <w:szCs w:val="32"/>
          <w:rtl/>
          <w:lang w:eastAsia="fr-FR"/>
        </w:rPr>
        <w:t>وسلم وبارك على سيدنا ومولانا محمد النبي الأمي الأمين، وعلى آله وصحبه ومن تبع هداه ودعا بدعوته إلى يوم الدين</w:t>
      </w:r>
      <w:r w:rsidRPr="00EA0CAA">
        <w:rPr>
          <w:rFonts w:asciiTheme="minorBidi" w:eastAsia="Times New Roman" w:hAnsiTheme="minorBidi"/>
          <w:b/>
          <w:bCs/>
          <w:sz w:val="32"/>
          <w:szCs w:val="32"/>
          <w:lang w:eastAsia="fr-FR"/>
        </w:rPr>
        <w:t>.</w:t>
      </w:r>
    </w:p>
    <w:p w:rsidR="00EF45C3" w:rsidRPr="00EA0CAA" w:rsidRDefault="00EF45C3" w:rsidP="0009547A">
      <w:pPr>
        <w:spacing w:after="0"/>
        <w:jc w:val="right"/>
        <w:rPr>
          <w:rFonts w:asciiTheme="minorBidi" w:eastAsia="Times New Roman" w:hAnsiTheme="minorBidi"/>
          <w:b/>
          <w:bCs/>
          <w:sz w:val="32"/>
          <w:szCs w:val="32"/>
          <w:rtl/>
          <w:lang w:eastAsia="fr-FR" w:bidi="ar-TN"/>
        </w:rPr>
      </w:pPr>
    </w:p>
    <w:tbl>
      <w:tblPr>
        <w:tblW w:w="600" w:type="pct"/>
        <w:jc w:val="center"/>
        <w:tblCellMar>
          <w:left w:w="0" w:type="dxa"/>
          <w:right w:w="0" w:type="dxa"/>
        </w:tblCellMar>
        <w:tblLook w:val="04A0"/>
      </w:tblPr>
      <w:tblGrid>
        <w:gridCol w:w="1310"/>
      </w:tblGrid>
      <w:tr w:rsidR="00C838FD" w:rsidRPr="00EA0CAA" w:rsidTr="0042129A">
        <w:trPr>
          <w:jc w:val="center"/>
        </w:trPr>
        <w:tc>
          <w:tcPr>
            <w:tcW w:w="5000" w:type="pct"/>
            <w:tcBorders>
              <w:top w:val="nil"/>
              <w:left w:val="nil"/>
              <w:bottom w:val="nil"/>
              <w:right w:val="nil"/>
            </w:tcBorders>
            <w:vAlign w:val="center"/>
            <w:hideMark/>
          </w:tcPr>
          <w:p w:rsidR="00C838FD" w:rsidRPr="00EA0CAA" w:rsidRDefault="00C838FD" w:rsidP="0002446C">
            <w:pPr>
              <w:spacing w:after="0" w:line="240" w:lineRule="auto"/>
              <w:jc w:val="both"/>
              <w:rPr>
                <w:rFonts w:asciiTheme="minorBidi" w:eastAsia="Times New Roman" w:hAnsiTheme="minorBidi"/>
                <w:b/>
                <w:bCs/>
                <w:sz w:val="32"/>
                <w:szCs w:val="32"/>
                <w:lang w:eastAsia="fr-FR"/>
              </w:rPr>
            </w:pPr>
          </w:p>
        </w:tc>
      </w:tr>
      <w:tr w:rsidR="00C838FD" w:rsidRPr="00EA0CAA" w:rsidTr="0042129A">
        <w:trPr>
          <w:jc w:val="center"/>
        </w:trPr>
        <w:tc>
          <w:tcPr>
            <w:tcW w:w="5000" w:type="pct"/>
            <w:tcBorders>
              <w:top w:val="nil"/>
              <w:left w:val="nil"/>
              <w:bottom w:val="nil"/>
              <w:right w:val="nil"/>
            </w:tcBorders>
            <w:vAlign w:val="center"/>
            <w:hideMark/>
          </w:tcPr>
          <w:p w:rsidR="00C838FD" w:rsidRPr="00EA0CAA" w:rsidRDefault="00C838FD" w:rsidP="0002446C">
            <w:pPr>
              <w:spacing w:after="0" w:line="240" w:lineRule="auto"/>
              <w:jc w:val="both"/>
              <w:rPr>
                <w:rFonts w:asciiTheme="minorBidi" w:eastAsia="Times New Roman" w:hAnsiTheme="minorBidi"/>
                <w:b/>
                <w:bCs/>
                <w:sz w:val="32"/>
                <w:szCs w:val="32"/>
                <w:lang w:eastAsia="fr-FR"/>
              </w:rPr>
            </w:pPr>
          </w:p>
        </w:tc>
      </w:tr>
    </w:tbl>
    <w:p w:rsidR="00EF45C3" w:rsidRPr="00EA0CAA" w:rsidRDefault="00EF45C3" w:rsidP="00EF45C3">
      <w:pPr>
        <w:tabs>
          <w:tab w:val="left" w:pos="9923"/>
        </w:tabs>
        <w:spacing w:after="0" w:line="240" w:lineRule="auto"/>
        <w:jc w:val="center"/>
        <w:rPr>
          <w:rFonts w:asciiTheme="minorBidi" w:eastAsia="Times New Roman" w:hAnsiTheme="minorBidi"/>
          <w:b/>
          <w:bCs/>
          <w:sz w:val="32"/>
          <w:szCs w:val="32"/>
          <w:u w:val="single"/>
          <w:lang w:eastAsia="fr-FR"/>
        </w:rPr>
      </w:pPr>
      <w:r w:rsidRPr="00EA0CAA">
        <w:rPr>
          <w:rFonts w:asciiTheme="minorBidi" w:eastAsia="Times New Roman" w:hAnsiTheme="minorBidi"/>
          <w:b/>
          <w:bCs/>
          <w:sz w:val="32"/>
          <w:szCs w:val="32"/>
          <w:u w:val="single"/>
          <w:rtl/>
          <w:lang w:eastAsia="fr-FR"/>
        </w:rPr>
        <w:t>استعمالات و فوائد الزيتون الطبية</w:t>
      </w:r>
    </w:p>
    <w:p w:rsidR="00EF45C3" w:rsidRPr="00EA0CAA" w:rsidRDefault="00872FE4" w:rsidP="00EF45C3">
      <w:pPr>
        <w:tabs>
          <w:tab w:val="left" w:pos="9923"/>
        </w:tabs>
        <w:spacing w:after="0" w:line="240" w:lineRule="auto"/>
        <w:jc w:val="right"/>
        <w:rPr>
          <w:rFonts w:asciiTheme="minorBidi" w:eastAsia="Times New Roman" w:hAnsiTheme="minorBidi"/>
          <w:sz w:val="32"/>
          <w:szCs w:val="32"/>
          <w:rtl/>
          <w:lang w:eastAsia="fr-FR" w:bidi="ar-TN"/>
        </w:rPr>
      </w:pPr>
      <w:r w:rsidRPr="00EA0CAA">
        <w:rPr>
          <w:rFonts w:asciiTheme="minorBidi" w:eastAsia="Times New Roman" w:hAnsiTheme="minorBidi"/>
          <w:sz w:val="32"/>
          <w:szCs w:val="32"/>
          <w:lang w:eastAsia="fr-FR"/>
        </w:rPr>
        <w:pict>
          <v:rect id="_x0000_i1025" style="width:0;height:.5pt" o:hralign="right" o:hrstd="t" o:hrnoshade="t" o:hr="t" fillcolor="#f5ebcb" stroked="f"/>
        </w:pict>
      </w:r>
    </w:p>
    <w:p w:rsidR="00EF45C3" w:rsidRPr="00EA0CAA" w:rsidRDefault="00EF45C3" w:rsidP="00EF45C3">
      <w:pPr>
        <w:tabs>
          <w:tab w:val="left" w:pos="9923"/>
        </w:tabs>
        <w:spacing w:before="100" w:beforeAutospacing="1" w:after="100" w:afterAutospacing="1" w:line="240" w:lineRule="auto"/>
        <w:jc w:val="center"/>
        <w:rPr>
          <w:rFonts w:asciiTheme="minorBidi" w:eastAsia="Times New Roman" w:hAnsiTheme="minorBidi"/>
          <w:b/>
          <w:bCs/>
          <w:sz w:val="32"/>
          <w:szCs w:val="32"/>
          <w:rtl/>
          <w:lang w:eastAsia="fr-FR"/>
        </w:rPr>
      </w:pPr>
      <w:r w:rsidRPr="00EA0CAA">
        <w:rPr>
          <w:rFonts w:asciiTheme="minorBidi" w:eastAsia="Times New Roman" w:hAnsiTheme="minorBidi"/>
          <w:b/>
          <w:bCs/>
          <w:noProof/>
          <w:sz w:val="32"/>
          <w:szCs w:val="32"/>
          <w:lang w:eastAsia="fr-FR"/>
        </w:rPr>
        <w:drawing>
          <wp:inline distT="0" distB="0" distL="0" distR="0">
            <wp:extent cx="1352550" cy="1352550"/>
            <wp:effectExtent l="19050" t="0" r="0" b="0"/>
            <wp:docPr id="16" name="Image 4" descr="C:\Users\client\Desktop\Nouveau dossier\001الاعجاز العلمي في التغية و الطب النبوي\001فوائد المشروبات\بحث الموضوع\1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lient\Desktop\Nouveau dossier\001الاعجاز العلمي في التغية و الطب النبوي\001فوائد المشروبات\بحث الموضوع\1130.jpg"/>
                    <pic:cNvPicPr>
                      <a:picLocks noChangeAspect="1" noChangeArrowheads="1"/>
                    </pic:cNvPicPr>
                  </pic:nvPicPr>
                  <pic:blipFill>
                    <a:blip r:embed="rId20"/>
                    <a:srcRect/>
                    <a:stretch>
                      <a:fillRect/>
                    </a:stretch>
                  </pic:blipFill>
                  <pic:spPr bwMode="auto">
                    <a:xfrm>
                      <a:off x="0" y="0"/>
                      <a:ext cx="1351955" cy="1351955"/>
                    </a:xfrm>
                    <a:prstGeom prst="rect">
                      <a:avLst/>
                    </a:prstGeom>
                    <a:noFill/>
                    <a:ln w="9525">
                      <a:noFill/>
                      <a:miter lim="800000"/>
                      <a:headEnd/>
                      <a:tailEnd/>
                    </a:ln>
                  </pic:spPr>
                </pic:pic>
              </a:graphicData>
            </a:graphic>
          </wp:inline>
        </w:drawing>
      </w:r>
      <w:r w:rsidRPr="00EA0CAA">
        <w:rPr>
          <w:rFonts w:asciiTheme="minorBidi" w:eastAsia="Times New Roman" w:hAnsiTheme="minorBidi"/>
          <w:b/>
          <w:bCs/>
          <w:noProof/>
          <w:sz w:val="32"/>
          <w:szCs w:val="32"/>
          <w:lang w:eastAsia="fr-FR"/>
        </w:rPr>
        <w:drawing>
          <wp:inline distT="0" distB="0" distL="0" distR="0">
            <wp:extent cx="1282700" cy="1282700"/>
            <wp:effectExtent l="19050" t="0" r="0" b="0"/>
            <wp:docPr id="15" name="Image 3" descr="C:\Users\client\Desktop\Nouveau dossier\001الاعجاز العلمي في التغية و الطب النبوي\001فوائد المشروبات\بحث الموضوع\1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lient\Desktop\Nouveau dossier\001الاعجاز العلمي في التغية و الطب النبوي\001فوائد المشروبات\بحث الموضوع\1128.jpg"/>
                    <pic:cNvPicPr>
                      <a:picLocks noChangeAspect="1" noChangeArrowheads="1"/>
                    </pic:cNvPicPr>
                  </pic:nvPicPr>
                  <pic:blipFill>
                    <a:blip r:embed="rId21"/>
                    <a:srcRect/>
                    <a:stretch>
                      <a:fillRect/>
                    </a:stretch>
                  </pic:blipFill>
                  <pic:spPr bwMode="auto">
                    <a:xfrm>
                      <a:off x="0" y="0"/>
                      <a:ext cx="1282700" cy="1282700"/>
                    </a:xfrm>
                    <a:prstGeom prst="rect">
                      <a:avLst/>
                    </a:prstGeom>
                    <a:noFill/>
                    <a:ln w="9525">
                      <a:noFill/>
                      <a:miter lim="800000"/>
                      <a:headEnd/>
                      <a:tailEnd/>
                    </a:ln>
                  </pic:spPr>
                </pic:pic>
              </a:graphicData>
            </a:graphic>
          </wp:inline>
        </w:drawing>
      </w:r>
      <w:r w:rsidRPr="00EA0CAA">
        <w:rPr>
          <w:rFonts w:asciiTheme="minorBidi" w:eastAsia="Times New Roman" w:hAnsiTheme="minorBidi"/>
          <w:b/>
          <w:bCs/>
          <w:noProof/>
          <w:sz w:val="32"/>
          <w:szCs w:val="32"/>
          <w:lang w:eastAsia="fr-FR"/>
        </w:rPr>
        <w:drawing>
          <wp:inline distT="0" distB="0" distL="0" distR="0">
            <wp:extent cx="1265458" cy="1282700"/>
            <wp:effectExtent l="19050" t="0" r="0" b="0"/>
            <wp:docPr id="14" name="Image 2" descr="C:\Users\client\Desktop\Nouveau dossier\001الاعجاز العلمي في التغية و الطب النبوي\001فوائد المشروبات\بحث الموضوع\1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lient\Desktop\Nouveau dossier\001الاعجاز العلمي في التغية و الطب النبوي\001فوائد المشروبات\بحث الموضوع\1109.jpg"/>
                    <pic:cNvPicPr>
                      <a:picLocks noChangeAspect="1" noChangeArrowheads="1"/>
                    </pic:cNvPicPr>
                  </pic:nvPicPr>
                  <pic:blipFill>
                    <a:blip r:embed="rId22"/>
                    <a:srcRect/>
                    <a:stretch>
                      <a:fillRect/>
                    </a:stretch>
                  </pic:blipFill>
                  <pic:spPr bwMode="auto">
                    <a:xfrm>
                      <a:off x="0" y="0"/>
                      <a:ext cx="1264551" cy="1281781"/>
                    </a:xfrm>
                    <a:prstGeom prst="rect">
                      <a:avLst/>
                    </a:prstGeom>
                    <a:noFill/>
                    <a:ln w="9525">
                      <a:noFill/>
                      <a:miter lim="800000"/>
                      <a:headEnd/>
                      <a:tailEnd/>
                    </a:ln>
                  </pic:spPr>
                </pic:pic>
              </a:graphicData>
            </a:graphic>
          </wp:inline>
        </w:drawing>
      </w:r>
      <w:r w:rsidRPr="00EA0CAA">
        <w:rPr>
          <w:rFonts w:asciiTheme="minorBidi" w:eastAsia="Times New Roman" w:hAnsiTheme="minorBidi"/>
          <w:b/>
          <w:bCs/>
          <w:noProof/>
          <w:sz w:val="32"/>
          <w:szCs w:val="32"/>
          <w:lang w:eastAsia="fr-FR"/>
        </w:rPr>
        <w:drawing>
          <wp:inline distT="0" distB="0" distL="0" distR="0">
            <wp:extent cx="1708706" cy="1282700"/>
            <wp:effectExtent l="19050" t="0" r="5794" b="0"/>
            <wp:docPr id="9" name="Image 5" descr="C:\Users\client\Desktop\Nouveau dossier\001الاعجاز العلمي في التغية و الطب النبوي\001فوائد المشروبات\بحث الموضوع\1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lient\Desktop\Nouveau dossier\001الاعجاز العلمي في التغية و الطب النبوي\001فوائد المشروبات\بحث الموضوع\1140.jpg"/>
                    <pic:cNvPicPr>
                      <a:picLocks noChangeAspect="1" noChangeArrowheads="1"/>
                    </pic:cNvPicPr>
                  </pic:nvPicPr>
                  <pic:blipFill>
                    <a:blip r:embed="rId23"/>
                    <a:srcRect/>
                    <a:stretch>
                      <a:fillRect/>
                    </a:stretch>
                  </pic:blipFill>
                  <pic:spPr bwMode="auto">
                    <a:xfrm>
                      <a:off x="0" y="0"/>
                      <a:ext cx="1715956" cy="1288142"/>
                    </a:xfrm>
                    <a:prstGeom prst="rect">
                      <a:avLst/>
                    </a:prstGeom>
                    <a:noFill/>
                    <a:ln w="9525">
                      <a:noFill/>
                      <a:miter lim="800000"/>
                      <a:headEnd/>
                      <a:tailEnd/>
                    </a:ln>
                  </pic:spPr>
                </pic:pic>
              </a:graphicData>
            </a:graphic>
          </wp:inline>
        </w:drawing>
      </w:r>
      <w:r w:rsidRPr="00EA0CAA">
        <w:rPr>
          <w:rFonts w:asciiTheme="minorBidi" w:eastAsia="Times New Roman" w:hAnsiTheme="minorBidi"/>
          <w:b/>
          <w:bCs/>
          <w:sz w:val="32"/>
          <w:szCs w:val="32"/>
          <w:lang w:eastAsia="fr-FR"/>
        </w:rPr>
        <w:br/>
      </w:r>
    </w:p>
    <w:p w:rsidR="00EF45C3" w:rsidRPr="00EA0CAA" w:rsidRDefault="00EF45C3" w:rsidP="00EF45C3">
      <w:pPr>
        <w:tabs>
          <w:tab w:val="left" w:pos="9923"/>
        </w:tabs>
        <w:spacing w:before="100" w:beforeAutospacing="1" w:after="100" w:afterAutospacing="1" w:line="240" w:lineRule="auto"/>
        <w:jc w:val="right"/>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 xml:space="preserve">الأوراق ذات تأثير قابض و تأثير معقم ، و مغلي الوراق يستعمل كخافض قوي للحرارة كذلك قشر الشجرة </w:t>
      </w:r>
      <w:r w:rsidRPr="00EA0CAA">
        <w:rPr>
          <w:rFonts w:asciiTheme="minorBidi" w:eastAsia="Times New Roman" w:hAnsiTheme="minorBidi"/>
          <w:b/>
          <w:bCs/>
          <w:sz w:val="32"/>
          <w:szCs w:val="32"/>
          <w:rtl/>
          <w:lang w:eastAsia="fr-FR"/>
        </w:rPr>
        <w:lastRenderedPageBreak/>
        <w:t>له تأثير خافض للحرارة</w:t>
      </w:r>
      <w:r w:rsidRPr="00EA0CAA">
        <w:rPr>
          <w:rFonts w:asciiTheme="minorBidi" w:eastAsia="Times New Roman" w:hAnsiTheme="minorBidi"/>
          <w:b/>
          <w:bCs/>
          <w:sz w:val="32"/>
          <w:szCs w:val="32"/>
          <w:lang w:eastAsia="fr-FR"/>
        </w:rPr>
        <w:t xml:space="preserve"> .. </w:t>
      </w:r>
      <w:r w:rsidRPr="00EA0CAA">
        <w:rPr>
          <w:rFonts w:asciiTheme="minorBidi" w:eastAsia="Times New Roman" w:hAnsiTheme="minorBidi"/>
          <w:b/>
          <w:bCs/>
          <w:sz w:val="32"/>
          <w:szCs w:val="32"/>
          <w:rtl/>
          <w:lang w:eastAsia="fr-FR"/>
        </w:rPr>
        <w:t>يحتوي ورق الزيتون على مركبات طبيعية وهي تقتل الميكروبات و أجناسا من الفيروسات و الفطريات</w:t>
      </w:r>
      <w:r w:rsidRPr="00EA0CAA">
        <w:rPr>
          <w:rFonts w:asciiTheme="minorBidi" w:eastAsia="Times New Roman" w:hAnsiTheme="minorBidi"/>
          <w:b/>
          <w:bCs/>
          <w:sz w:val="32"/>
          <w:szCs w:val="32"/>
          <w:lang w:eastAsia="fr-FR"/>
        </w:rPr>
        <w:t xml:space="preserve">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يعالج ورق الزيتون مرضاً حديثاً تم تشخيصه هو</w:t>
      </w:r>
      <w:r w:rsidRPr="00EA0CAA">
        <w:rPr>
          <w:rFonts w:asciiTheme="minorBidi" w:eastAsia="Times New Roman" w:hAnsiTheme="minorBidi"/>
          <w:b/>
          <w:bCs/>
          <w:sz w:val="32"/>
          <w:szCs w:val="32"/>
          <w:lang w:eastAsia="fr-FR"/>
        </w:rPr>
        <w:t xml:space="preserve"> ( CFS ) Chronic Fatigue Syndrome . </w:t>
      </w:r>
      <w:r w:rsidRPr="00EA0CAA">
        <w:rPr>
          <w:rFonts w:asciiTheme="minorBidi" w:eastAsia="Times New Roman" w:hAnsiTheme="minorBidi"/>
          <w:b/>
          <w:bCs/>
          <w:sz w:val="32"/>
          <w:szCs w:val="32"/>
          <w:rtl/>
          <w:lang w:eastAsia="fr-FR"/>
        </w:rPr>
        <w:t>يعالج ورق الزيتون المرض الذي يحدثه فيروس يسمى هيربس</w:t>
      </w:r>
      <w:r w:rsidRPr="00EA0CAA">
        <w:rPr>
          <w:rFonts w:asciiTheme="minorBidi" w:eastAsia="Times New Roman" w:hAnsiTheme="minorBidi"/>
          <w:b/>
          <w:bCs/>
          <w:sz w:val="32"/>
          <w:szCs w:val="32"/>
          <w:lang w:eastAsia="fr-FR"/>
        </w:rPr>
        <w:t xml:space="preserve">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يساعد ورق الزيتون على تخفيف عوارض المرضى المصابين بمرض نقص المناعة المكتسبة فهو _ آي ورق الزيتون _ يقوي جهاز المناعة ، ويعطي الجسم المئونة و الذخائر لمكافحة الالتهابات</w:t>
      </w:r>
      <w:r w:rsidRPr="00EA0CAA">
        <w:rPr>
          <w:rFonts w:asciiTheme="minorBidi" w:eastAsia="Times New Roman" w:hAnsiTheme="minorBidi"/>
          <w:b/>
          <w:bCs/>
          <w:sz w:val="32"/>
          <w:szCs w:val="32"/>
          <w:lang w:eastAsia="fr-FR"/>
        </w:rPr>
        <w:t xml:space="preserve">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يكافح ورق الزيتون وهن و تعب الاجساد ، و الآلام التي تنتج عن الأمراض المزمنة و الخطيرة مثل الايدز ، السرطانات ، و يطيّب معيشة المريض ، ويكافح الفيروسات التي تسبب هذه الأمراض عن طريقين ، الأولى : تكون عن طريق منع تكاثر الفيروسات ، و الثانية : عن طريق تنشيط و تفعيل أجهزة المناعة لإنتاج خلايا خاصة تقاتل الفيروسات</w:t>
      </w:r>
      <w:r w:rsidRPr="00EA0CAA">
        <w:rPr>
          <w:rFonts w:asciiTheme="minorBidi" w:eastAsia="Times New Roman" w:hAnsiTheme="minorBidi"/>
          <w:b/>
          <w:bCs/>
          <w:sz w:val="32"/>
          <w:szCs w:val="32"/>
          <w:lang w:eastAsia="fr-FR"/>
        </w:rPr>
        <w:t xml:space="preserve">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ورق الزيتون يستعمل في معالجة امرضا الرشح و الأنفلونزا التي لا يمكن معالجتها بمضادات الالتهاب</w:t>
      </w:r>
      <w:r w:rsidRPr="00EA0CAA">
        <w:rPr>
          <w:rFonts w:asciiTheme="minorBidi" w:eastAsia="Times New Roman" w:hAnsiTheme="minorBidi"/>
          <w:b/>
          <w:bCs/>
          <w:sz w:val="32"/>
          <w:szCs w:val="32"/>
          <w:lang w:eastAsia="fr-FR"/>
        </w:rPr>
        <w:t xml:space="preserve">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زيت الزيتون وورق الزيتون مفيد لأمراض القلب حيث تثبت الدراسات الحيوانية بأنه خافض لضغط الدم و خافض للكولسترول</w:t>
      </w:r>
      <w:r w:rsidRPr="00EA0CAA">
        <w:rPr>
          <w:rFonts w:asciiTheme="minorBidi" w:eastAsia="Times New Roman" w:hAnsiTheme="minorBidi"/>
          <w:b/>
          <w:bCs/>
          <w:sz w:val="32"/>
          <w:szCs w:val="32"/>
          <w:lang w:eastAsia="fr-FR"/>
        </w:rPr>
        <w:t xml:space="preserve">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زيت الزيتون يلين الطبيعة</w:t>
      </w:r>
      <w:r w:rsidRPr="00EA0CAA">
        <w:rPr>
          <w:rFonts w:asciiTheme="minorBidi" w:eastAsia="Times New Roman" w:hAnsiTheme="minorBidi"/>
          <w:b/>
          <w:bCs/>
          <w:sz w:val="32"/>
          <w:szCs w:val="32"/>
          <w:lang w:eastAsia="fr-FR"/>
        </w:rPr>
        <w:t xml:space="preserve">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ينعّم البشرة والوجه ، و يستعمل في صناعة زيوت و كريمات الوجه و الصابون</w:t>
      </w:r>
      <w:r w:rsidRPr="00EA0CAA">
        <w:rPr>
          <w:rFonts w:asciiTheme="minorBidi" w:eastAsia="Times New Roman" w:hAnsiTheme="minorBidi"/>
          <w:b/>
          <w:bCs/>
          <w:sz w:val="32"/>
          <w:szCs w:val="32"/>
          <w:lang w:eastAsia="fr-FR"/>
        </w:rPr>
        <w:t xml:space="preserve">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الدهن بزيت الزيتون يزيل الحكاك و يعالج تكسّر الجلد و السماط و التهاباتها ، ويعالج العقص و الحروق ، و حروق النار        و حروق ضربة الشمس</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يستعمل زيت الزيتون عن طريق إضافة الأدوية و العقاقير إليه في معالجات الجلد و الدهون ، ويقوي زيت الزيتون الشعر        و يعطيه لمعاناً و نشاطاً</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يساعد ورق الزيتون المغلي في تخفيض مستوى السكر بالدم</w:t>
      </w:r>
      <w:r w:rsidRPr="00EA0CAA">
        <w:rPr>
          <w:rFonts w:asciiTheme="minorBidi" w:eastAsia="Times New Roman" w:hAnsiTheme="minorBidi"/>
          <w:b/>
          <w:bCs/>
          <w:sz w:val="32"/>
          <w:szCs w:val="32"/>
          <w:lang w:eastAsia="fr-FR"/>
        </w:rPr>
        <w:t xml:space="preserve">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يعالج أمراض تشنّج العضلات و المفاصل و آلامها</w:t>
      </w:r>
      <w:r w:rsidRPr="00EA0CAA">
        <w:rPr>
          <w:rFonts w:asciiTheme="minorBidi" w:eastAsia="Times New Roman" w:hAnsiTheme="minorBidi"/>
          <w:b/>
          <w:bCs/>
          <w:sz w:val="32"/>
          <w:szCs w:val="32"/>
          <w:lang w:eastAsia="fr-FR"/>
        </w:rPr>
        <w:t xml:space="preserve"> .. </w:t>
      </w:r>
      <w:r w:rsidRPr="00EA0CAA">
        <w:rPr>
          <w:rFonts w:asciiTheme="minorBidi" w:eastAsia="Times New Roman" w:hAnsiTheme="minorBidi"/>
          <w:b/>
          <w:bCs/>
          <w:sz w:val="32"/>
          <w:szCs w:val="32"/>
          <w:rtl/>
          <w:lang w:eastAsia="fr-FR"/>
        </w:rPr>
        <w:t>زيت الزيتون مدر للبول كما يساعد على إخراج الحصى و الرمل من الكلى عبر البول</w:t>
      </w:r>
      <w:r w:rsidRPr="00EA0CAA">
        <w:rPr>
          <w:rFonts w:asciiTheme="minorBidi" w:eastAsia="Times New Roman" w:hAnsiTheme="minorBidi"/>
          <w:b/>
          <w:bCs/>
          <w:sz w:val="32"/>
          <w:szCs w:val="32"/>
          <w:lang w:eastAsia="fr-FR"/>
        </w:rPr>
        <w:t xml:space="preserve"> .. </w:t>
      </w:r>
      <w:r w:rsidRPr="00EA0CAA">
        <w:rPr>
          <w:rFonts w:asciiTheme="minorBidi" w:eastAsia="Times New Roman" w:hAnsiTheme="minorBidi"/>
          <w:b/>
          <w:bCs/>
          <w:sz w:val="32"/>
          <w:szCs w:val="32"/>
          <w:rtl/>
          <w:lang w:eastAsia="fr-FR"/>
        </w:rPr>
        <w:t>يعالج زيت الزيتون أمراض الصدر و يستعمل في إمراض التيفوئيد الحمى القرمزية و الطاعون</w:t>
      </w:r>
      <w:r w:rsidRPr="00EA0CAA">
        <w:rPr>
          <w:rFonts w:asciiTheme="minorBidi" w:eastAsia="Times New Roman" w:hAnsiTheme="minorBidi"/>
          <w:b/>
          <w:bCs/>
          <w:sz w:val="32"/>
          <w:szCs w:val="32"/>
          <w:lang w:eastAsia="fr-FR"/>
        </w:rPr>
        <w:t xml:space="preserve">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يستعمل زيت الزيتون في الحقن الشرجية</w:t>
      </w:r>
      <w:r w:rsidRPr="00EA0CAA">
        <w:rPr>
          <w:rFonts w:asciiTheme="minorBidi" w:eastAsia="Times New Roman" w:hAnsiTheme="minorBidi"/>
          <w:b/>
          <w:bCs/>
          <w:sz w:val="32"/>
          <w:szCs w:val="32"/>
          <w:lang w:eastAsia="fr-FR"/>
        </w:rPr>
        <w:t xml:space="preserve">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أثبتت الأبحاث العلمية فائدة زيت الزيتون في مكافحة السرطان</w:t>
      </w:r>
      <w:r w:rsidRPr="00EA0CAA">
        <w:rPr>
          <w:rFonts w:asciiTheme="minorBidi" w:eastAsia="Times New Roman" w:hAnsiTheme="minorBidi"/>
          <w:b/>
          <w:bCs/>
          <w:sz w:val="32"/>
          <w:szCs w:val="32"/>
          <w:lang w:eastAsia="fr-FR"/>
        </w:rPr>
        <w:t xml:space="preserve"> .</w:t>
      </w:r>
      <w:r w:rsidRPr="00EA0CAA">
        <w:rPr>
          <w:rFonts w:asciiTheme="minorBidi" w:eastAsia="Times New Roman" w:hAnsiTheme="minorBidi"/>
          <w:b/>
          <w:bCs/>
          <w:sz w:val="32"/>
          <w:szCs w:val="32"/>
          <w:lang w:eastAsia="fr-FR"/>
        </w:rPr>
        <w:br/>
      </w:r>
      <w:r w:rsidRPr="00EA0CAA">
        <w:rPr>
          <w:rFonts w:asciiTheme="minorBidi" w:eastAsia="Times New Roman" w:hAnsiTheme="minorBidi"/>
          <w:b/>
          <w:bCs/>
          <w:sz w:val="32"/>
          <w:szCs w:val="32"/>
          <w:rtl/>
          <w:lang w:eastAsia="fr-FR"/>
        </w:rPr>
        <w:t>زيت الزيتون و الزيتون يقوي البصر و يمنع العشى الليلي بما يحتويه من فيتامين</w:t>
      </w:r>
      <w:r w:rsidRPr="00EA0CAA">
        <w:rPr>
          <w:rFonts w:asciiTheme="minorBidi" w:eastAsia="Times New Roman" w:hAnsiTheme="minorBidi"/>
          <w:b/>
          <w:bCs/>
          <w:sz w:val="32"/>
          <w:szCs w:val="32"/>
          <w:lang w:eastAsia="fr-FR"/>
        </w:rPr>
        <w:t xml:space="preserve"> A </w:t>
      </w:r>
      <w:r w:rsidRPr="00EA0CAA">
        <w:rPr>
          <w:rFonts w:asciiTheme="minorBidi" w:eastAsia="Times New Roman" w:hAnsiTheme="minorBidi"/>
          <w:b/>
          <w:bCs/>
          <w:sz w:val="32"/>
          <w:szCs w:val="32"/>
          <w:rtl/>
          <w:lang w:eastAsia="fr-FR"/>
        </w:rPr>
        <w:t>، ويمنع ارتخاء الجفون</w:t>
      </w:r>
      <w:r w:rsidRPr="00EA0CAA">
        <w:rPr>
          <w:rFonts w:asciiTheme="minorBidi" w:eastAsia="Times New Roman" w:hAnsiTheme="minorBidi"/>
          <w:b/>
          <w:bCs/>
          <w:sz w:val="32"/>
          <w:szCs w:val="32"/>
          <w:lang w:eastAsia="fr-FR"/>
        </w:rPr>
        <w:t xml:space="preserve"> .</w:t>
      </w:r>
      <w:r w:rsidRPr="00EA0CAA">
        <w:rPr>
          <w:rFonts w:asciiTheme="minorBidi" w:eastAsia="Times New Roman" w:hAnsiTheme="minorBidi"/>
          <w:b/>
          <w:bCs/>
          <w:sz w:val="32"/>
          <w:szCs w:val="32"/>
          <w:lang w:eastAsia="fr-FR"/>
        </w:rPr>
        <w:br/>
        <w:t>A . E.</w:t>
      </w:r>
      <w:r w:rsidRPr="00EA0CAA">
        <w:rPr>
          <w:rFonts w:asciiTheme="minorBidi" w:eastAsia="Times New Roman" w:hAnsiTheme="minorBidi"/>
          <w:b/>
          <w:bCs/>
          <w:sz w:val="32"/>
          <w:szCs w:val="32"/>
          <w:rtl/>
          <w:lang w:eastAsia="fr-FR"/>
        </w:rPr>
        <w:t xml:space="preserve"> مقوي للطاقة الجنسية لما يحتويه من فيتاميني</w:t>
      </w:r>
    </w:p>
    <w:p w:rsidR="00185131" w:rsidRPr="00EA0CAA" w:rsidRDefault="00185131" w:rsidP="00EF45C3">
      <w:pPr>
        <w:tabs>
          <w:tab w:val="left" w:pos="9923"/>
        </w:tabs>
        <w:spacing w:before="100" w:beforeAutospacing="1" w:after="100" w:afterAutospacing="1" w:line="240" w:lineRule="auto"/>
        <w:jc w:val="right"/>
        <w:rPr>
          <w:rFonts w:asciiTheme="minorBidi" w:eastAsia="Times New Roman" w:hAnsiTheme="minorBidi"/>
          <w:b/>
          <w:bCs/>
          <w:sz w:val="32"/>
          <w:szCs w:val="32"/>
          <w:rtl/>
          <w:lang w:eastAsia="fr-FR"/>
        </w:rPr>
      </w:pPr>
    </w:p>
    <w:p w:rsidR="00185131" w:rsidRPr="00EA0CAA" w:rsidRDefault="00185131" w:rsidP="00185131">
      <w:pPr>
        <w:spacing w:after="0" w:line="240" w:lineRule="auto"/>
        <w:jc w:val="center"/>
        <w:rPr>
          <w:rFonts w:asciiTheme="minorBidi" w:eastAsia="Times New Roman" w:hAnsiTheme="minorBidi"/>
          <w:b/>
          <w:bCs/>
          <w:sz w:val="32"/>
          <w:szCs w:val="32"/>
          <w:u w:val="single"/>
          <w:lang w:eastAsia="fr-FR"/>
        </w:rPr>
      </w:pPr>
      <w:r w:rsidRPr="00EA0CAA">
        <w:rPr>
          <w:rFonts w:asciiTheme="minorBidi" w:eastAsia="Times New Roman" w:hAnsiTheme="minorBidi"/>
          <w:b/>
          <w:bCs/>
          <w:sz w:val="32"/>
          <w:szCs w:val="32"/>
          <w:u w:val="single"/>
          <w:rtl/>
          <w:lang w:eastAsia="fr-FR"/>
        </w:rPr>
        <w:t>زيت الزيتون... أسرار وإعجاز</w:t>
      </w:r>
    </w:p>
    <w:p w:rsidR="00185131" w:rsidRPr="00EA0CAA" w:rsidRDefault="00185131" w:rsidP="00185131">
      <w:pPr>
        <w:shd w:val="clear" w:color="auto" w:fill="E8E8E8"/>
        <w:spacing w:before="100" w:after="0" w:line="240" w:lineRule="atLeast"/>
        <w:jc w:val="right"/>
        <w:outlineLvl w:val="4"/>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د. حسان شمسي باشا</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استشاري أمراض القلب بمستشفى الملك فهد للقوات المسلحة بجدة</w:t>
      </w:r>
      <w:r w:rsidRPr="00EA0CAA">
        <w:rPr>
          <w:rFonts w:asciiTheme="minorBidi" w:eastAsia="Times New Roman" w:hAnsiTheme="minorBidi"/>
          <w:b/>
          <w:bCs/>
          <w:noProof/>
          <w:sz w:val="32"/>
          <w:szCs w:val="32"/>
          <w:lang w:eastAsia="fr-FR"/>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952500" cy="1276350"/>
            <wp:effectExtent l="19050" t="0" r="0" b="0"/>
            <wp:wrapSquare wrapText="bothSides"/>
            <wp:docPr id="17" name="Image 3" descr="http://www.eajaz.org/images/eajaz/oimages/8/hass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ajaz.org/images/eajaz/oimages/8/hassan.jpg"/>
                    <pic:cNvPicPr>
                      <a:picLocks noChangeAspect="1" noChangeArrowheads="1"/>
                    </pic:cNvPicPr>
                  </pic:nvPicPr>
                  <pic:blipFill>
                    <a:blip r:embed="rId24"/>
                    <a:srcRect/>
                    <a:stretch>
                      <a:fillRect/>
                    </a:stretch>
                  </pic:blipFill>
                  <pic:spPr bwMode="auto">
                    <a:xfrm>
                      <a:off x="0" y="0"/>
                      <a:ext cx="952500" cy="1276350"/>
                    </a:xfrm>
                    <a:prstGeom prst="rect">
                      <a:avLst/>
                    </a:prstGeom>
                    <a:noFill/>
                    <a:ln w="9525">
                      <a:noFill/>
                      <a:miter lim="800000"/>
                      <a:headEnd/>
                      <a:tailEnd/>
                    </a:ln>
                  </pic:spPr>
                </pic:pic>
              </a:graphicData>
            </a:graphic>
          </wp:anchor>
        </w:drawing>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لأول مرة في التاريخ اجتمع ستة عشر من أشهر علماء الطب في العالم في مدينة روما في الحادي والعشرين من شهر أبريل عام 1997 ليصدروا توصياتهم وقراراتهم الموحدة حول موضوع "زيت الزيتون و غذاء حوض البحر المتوسط". وأصدر هؤلاء العلماء توصياتهم في بيان شمل أكثر من ثلاثين صفحة استعرضوا فيها أحدث الأبحاث العلمية في مجال زيت الزيتون وغذاء حوض البحر المتوسط. ونقتبس هنا بعضا مما جاء في تلك التوصيات والقرارات،إضافة إلى أحدث الأبحاث العلمية</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after="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noProof/>
          <w:sz w:val="32"/>
          <w:szCs w:val="32"/>
          <w:lang w:eastAsia="fr-FR"/>
        </w:rPr>
        <w:lastRenderedPageBreak/>
        <w:drawing>
          <wp:inline distT="0" distB="0" distL="0" distR="0">
            <wp:extent cx="2260600" cy="1507067"/>
            <wp:effectExtent l="19050" t="0" r="6350" b="0"/>
            <wp:docPr id="8" name="Image 2" descr="http://www.eajaz.org/images/eajaz/oimages/8/6-2.jpg">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eajaz.org/images/eajaz/oimages/8/6-2.jpg">
                      <a:hlinkClick r:id="rId25"/>
                    </pic:cNvPr>
                    <pic:cNvPicPr>
                      <a:picLocks noChangeAspect="1" noChangeArrowheads="1"/>
                    </pic:cNvPicPr>
                  </pic:nvPicPr>
                  <pic:blipFill>
                    <a:blip r:embed="rId26"/>
                    <a:srcRect/>
                    <a:stretch>
                      <a:fillRect/>
                    </a:stretch>
                  </pic:blipFill>
                  <pic:spPr bwMode="auto">
                    <a:xfrm>
                      <a:off x="0" y="0"/>
                      <a:ext cx="2263226" cy="1508818"/>
                    </a:xfrm>
                    <a:prstGeom prst="rect">
                      <a:avLst/>
                    </a:prstGeom>
                    <a:noFill/>
                    <a:ln w="9525">
                      <a:noFill/>
                      <a:miter lim="800000"/>
                      <a:headEnd/>
                      <a:tailEnd/>
                    </a:ln>
                  </pic:spPr>
                </pic:pic>
              </a:graphicData>
            </a:graphic>
          </wp:inline>
        </w:drawing>
      </w:r>
      <w:r w:rsidRPr="00EA0CAA">
        <w:rPr>
          <w:rFonts w:asciiTheme="minorBidi" w:eastAsia="Times New Roman" w:hAnsiTheme="minorBidi"/>
          <w:b/>
          <w:bCs/>
          <w:sz w:val="32"/>
          <w:szCs w:val="32"/>
          <w:rtl/>
          <w:lang w:eastAsia="fr-FR"/>
        </w:rPr>
        <w:t>وأكدوا في بيانهم أن تناول زيت الزيتون يسهم في الوقاية من مرض شرايين القلب التاجية وارتفاع كولسترول الدم، وارتفاع ضغط الدم، ومرض السكر،والبدانة، كما أنه يقي من بعض السرطانات. فحتى عام 1986 لم يأبه أحد من الباحثين الأمريكيين والأوروبيين بزيت الزيتون، وما أن طلع علينا الدكتور غرندي في دراسته التي ظهرت عام 1985، والتي أثبت فيها أن زيت الزيتون يخفض كولسترول الدم حتى توالت الدراسات والأبحاث تركز اهتمامها حول فوائد زيت الزيتون، وتستكشف يوما بعد يوم المزيد من أسرار هذا الزيت المبارك الذي أتى من شجرة مباركة. قال رسول الله صلى الله عليه وسلم</w:t>
      </w:r>
      <w:r w:rsidRPr="00EA0CAA">
        <w:rPr>
          <w:rFonts w:asciiTheme="minorBidi" w:eastAsia="Times New Roman" w:hAnsiTheme="minorBidi"/>
          <w:b/>
          <w:bCs/>
          <w:sz w:val="32"/>
          <w:szCs w:val="32"/>
          <w:lang w:eastAsia="fr-FR"/>
        </w:rPr>
        <w:t>:</w:t>
      </w:r>
    </w:p>
    <w:p w:rsidR="00185131" w:rsidRPr="00EA0CAA" w:rsidRDefault="00185131" w:rsidP="00185131">
      <w:pPr>
        <w:spacing w:after="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lang w:eastAsia="fr-FR"/>
        </w:rPr>
        <w:t>(</w:t>
      </w:r>
      <w:r w:rsidRPr="00EA0CAA">
        <w:rPr>
          <w:rFonts w:asciiTheme="minorBidi" w:eastAsia="Times New Roman" w:hAnsiTheme="minorBidi"/>
          <w:b/>
          <w:bCs/>
          <w:sz w:val="32"/>
          <w:szCs w:val="32"/>
          <w:rtl/>
          <w:lang w:eastAsia="fr-FR"/>
        </w:rPr>
        <w:t>كلوا الزيت وادهنوا به فإنه من شجرة مباركة) صحيح الجامع الصغير 4498</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وكيف لا تكون الشجرة مباركة، وقد أقسم الله تعالى بها أو بأرضها ـ على اختلاف بين المفسرين ـ في قوله تعالى</w:t>
      </w:r>
      <w:r w:rsidRPr="00EA0CAA">
        <w:rPr>
          <w:rFonts w:asciiTheme="minorBidi" w:eastAsia="Times New Roman" w:hAnsiTheme="minorBidi"/>
          <w:b/>
          <w:bCs/>
          <w:sz w:val="32"/>
          <w:szCs w:val="32"/>
          <w:lang w:eastAsia="fr-FR"/>
        </w:rPr>
        <w:t>:(</w:t>
      </w:r>
      <w:r w:rsidRPr="00EA0CAA">
        <w:rPr>
          <w:rFonts w:asciiTheme="minorBidi" w:eastAsia="Times New Roman" w:hAnsiTheme="minorBidi"/>
          <w:b/>
          <w:bCs/>
          <w:sz w:val="32"/>
          <w:szCs w:val="32"/>
          <w:rtl/>
          <w:lang w:eastAsia="fr-FR"/>
        </w:rPr>
        <w:t>وَالتــِّينِ وَالزَّيْتــُونِ* وَطُورِ سِينِينَ</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وكيف لا تكون مباركة، وقد شبه الله تعالى نوره بالنور الصادر عن زيتها حين قال</w:t>
      </w:r>
      <w:r w:rsidRPr="00EA0CAA">
        <w:rPr>
          <w:rFonts w:asciiTheme="minorBidi" w:eastAsia="Times New Roman" w:hAnsiTheme="minorBidi"/>
          <w:b/>
          <w:bCs/>
          <w:sz w:val="32"/>
          <w:szCs w:val="32"/>
          <w:lang w:eastAsia="fr-FR"/>
        </w:rPr>
        <w:t>:(</w:t>
      </w:r>
      <w:r w:rsidRPr="00EA0CAA">
        <w:rPr>
          <w:rFonts w:asciiTheme="minorBidi" w:eastAsia="Times New Roman" w:hAnsiTheme="minorBidi"/>
          <w:b/>
          <w:bCs/>
          <w:sz w:val="32"/>
          <w:szCs w:val="32"/>
          <w:rtl/>
          <w:lang w:eastAsia="fr-FR"/>
        </w:rPr>
        <w:t>يُوقَدُ مِن شـَجَرَةٍ مُّبَارَكَةٍ زَيْتــُونِةٍ لا شـَرْقِيَّةٍ وَلا غَرْبِيَّة</w:t>
      </w:r>
      <w:r w:rsidRPr="00EA0CAA">
        <w:rPr>
          <w:rFonts w:asciiTheme="minorBidi" w:eastAsia="Times New Roman" w:hAnsiTheme="minorBidi"/>
          <w:b/>
          <w:bCs/>
          <w:sz w:val="32"/>
          <w:szCs w:val="32"/>
          <w:lang w:eastAsia="fr-FR"/>
        </w:rPr>
        <w:t>)</w:t>
      </w:r>
    </w:p>
    <w:p w:rsidR="00185131" w:rsidRPr="00EA0CAA" w:rsidRDefault="00185131" w:rsidP="00185131">
      <w:pPr>
        <w:spacing w:after="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فالشجرة مباركة.. والزيت مبارك.. ولكن كثيرا من الناس عنه غافلون</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فزيت الزيتون هبة السماء للإنسان. عرف القدماء بعضا من فوائده، وأدرك الطب الحديث ـ منذ سنوات معدودات ـ بعضا آخر منها.عرفنا حديثا أن زيت الزيتون يقي من مرض العصر.. جلطة القلب، ويؤخر من تصلب الشرايين. وتلاشت الأسطورة التي كانت تقول إن زيت الزيتون يزيد كولسترول الدم، ذلك الشبح الذي يقض مضاجع الكثيرين. وتبين للعلم الحديث أن زيت الزيتون عدو للكولسترول، يحاربه أنى كان في جسم الإنسان</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والحقيقة أن الأمريكان يغبطون سكان حوض البحر الأبيض المتوسط على غذائهم، فهم يعرفون أن مرض شرايين القلب التاجية أقل حدوثا في إيطاليا وأسبانيا وما جاورهما مما هو عليه في شمال أوروبا والولايات المتحدة. ويعزو الباحثون ذلك إلى كثرة استهلاك زيت الزيتون عند سكان حوض البحر المتوسط، واعتمادهم عليه كمصدر أساسي للدهون في طعامهم بدلا من السمنة »المرجرين« والزبدة وأشباهها</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يقول كتاب</w:t>
      </w:r>
      <w:r w:rsidRPr="00EA0CAA">
        <w:rPr>
          <w:rFonts w:asciiTheme="minorBidi" w:eastAsia="Times New Roman" w:hAnsiTheme="minorBidi"/>
          <w:b/>
          <w:bCs/>
          <w:sz w:val="32"/>
          <w:szCs w:val="32"/>
          <w:lang w:eastAsia="fr-FR"/>
        </w:rPr>
        <w:t xml:space="preserve"> Heart Owner Handbook </w:t>
      </w:r>
      <w:r w:rsidRPr="00EA0CAA">
        <w:rPr>
          <w:rFonts w:asciiTheme="minorBidi" w:eastAsia="Times New Roman" w:hAnsiTheme="minorBidi"/>
          <w:b/>
          <w:bCs/>
          <w:sz w:val="32"/>
          <w:szCs w:val="32"/>
          <w:rtl/>
          <w:lang w:eastAsia="fr-FR"/>
        </w:rPr>
        <w:t>الذي أصدره معهد تكساس لأمراض القلب حديثا: إن المجتمعات التي تستخدم الدهون اللامشبعة الوحيدة</w:t>
      </w:r>
    </w:p>
    <w:p w:rsidR="00185131" w:rsidRPr="00EA0CAA" w:rsidRDefault="00185131" w:rsidP="00185131">
      <w:pPr>
        <w:spacing w:after="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lang w:eastAsia="fr-FR"/>
        </w:rPr>
        <w:t>(</w:t>
      </w:r>
      <w:r w:rsidRPr="00EA0CAA">
        <w:rPr>
          <w:rFonts w:asciiTheme="minorBidi" w:eastAsia="Times New Roman" w:hAnsiTheme="minorBidi"/>
          <w:b/>
          <w:bCs/>
          <w:sz w:val="32"/>
          <w:szCs w:val="32"/>
          <w:rtl/>
          <w:lang w:eastAsia="fr-FR"/>
        </w:rPr>
        <w:t>وأشهرها زيت الزيتون) في غذائها كمصدر أساسي للدهون تتميز بقلة حدوث مرض شرايين القلب التاجية، فزيت الزيتون عند سكان اليونان وإيطاليا وإسبانيا يشكل المصدر الأساسي للدهون في غذائهم، وهم يتميزون بأنهم الأقل تعرضا لمرض شرايين القلب وسرطان الثدي في العالم أجمع. وليس هذا فحسب، بل إن الأمريكيين الذين يحذون حذو هؤلاء يقل عندهم حدوث مرض شرايين القلب</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00" w:after="0" w:line="240" w:lineRule="atLeast"/>
        <w:jc w:val="right"/>
        <w:outlineLvl w:val="4"/>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زيت الزيتون والكولسترول</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من المعروف أن سكان جزيرة كريت هم من أقل الناس إصابة بمرض شرايين القلب التاجية في العالم، و من المعروف أن معظم الدهون التي يتناولونها في طعامهم مصدرها زيت الزيتون الذي ثبت أنه يقلل من معدل الكوليسترول الضار في الدم، و بالتالي يقي من تصلب الشرايين و مرض شرايين القلب التاجية</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 xml:space="preserve">ومن المعروف أن أكسدة الكولسترول الضار أمر مهم في إحداث تصلب الشرايين وتضيقها. وقد أكدت الدراسات العلمية الحديثة أن زيت الزيتون يلعب دورا هاما في منع تلك العملية.. إضافة إلى أن زيت </w:t>
      </w:r>
      <w:r w:rsidRPr="00EA0CAA">
        <w:rPr>
          <w:rFonts w:asciiTheme="minorBidi" w:eastAsia="Times New Roman" w:hAnsiTheme="minorBidi"/>
          <w:b/>
          <w:bCs/>
          <w:sz w:val="32"/>
          <w:szCs w:val="32"/>
          <w:rtl/>
          <w:lang w:eastAsia="fr-FR"/>
        </w:rPr>
        <w:lastRenderedPageBreak/>
        <w:t>الزيتون يلعب دورا مضادا للأكسدة أيضا، حيث أن زيت الزيتون يحتوي على فيتامين</w:t>
      </w:r>
      <w:r w:rsidRPr="00EA0CAA">
        <w:rPr>
          <w:rFonts w:asciiTheme="minorBidi" w:eastAsia="Times New Roman" w:hAnsiTheme="minorBidi"/>
          <w:b/>
          <w:bCs/>
          <w:sz w:val="32"/>
          <w:szCs w:val="32"/>
          <w:lang w:eastAsia="fr-FR"/>
        </w:rPr>
        <w:t xml:space="preserve"> E </w:t>
      </w:r>
      <w:r w:rsidRPr="00EA0CAA">
        <w:rPr>
          <w:rFonts w:asciiTheme="minorBidi" w:eastAsia="Times New Roman" w:hAnsiTheme="minorBidi"/>
          <w:b/>
          <w:bCs/>
          <w:sz w:val="32"/>
          <w:szCs w:val="32"/>
          <w:rtl/>
          <w:lang w:eastAsia="fr-FR"/>
        </w:rPr>
        <w:t>المعروف بدوره المضاد للأكسدة،كما يحتوي على مركبات البولي فينول، ومن ثم يمكن أن يقي من حدوث تصلب الشرايين</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وتعزى الفوائد الصحية لزيت الزيتون إلى غناه بالأحماض الدهنية اللامشبعة الوحيدة، وإلى غناه بمضادات الأكسدة. وقد أكدت الدراسات العملية بما لا يدع مجالا للشك أن زيت الزيتون يخفض مستوى الكولسترول الكلي والكولسترول الضار، دون أن يؤثر سلبا على الكولسترول المفيد</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وليس هذا فحسب، بل إن دراسة حديثة نشرت في مجلة</w:t>
      </w:r>
      <w:r w:rsidRPr="00EA0CAA">
        <w:rPr>
          <w:rFonts w:asciiTheme="minorBidi" w:eastAsia="Times New Roman" w:hAnsiTheme="minorBidi"/>
          <w:b/>
          <w:bCs/>
          <w:sz w:val="32"/>
          <w:szCs w:val="32"/>
          <w:lang w:eastAsia="fr-FR"/>
        </w:rPr>
        <w:t xml:space="preserve"> Atherosclerosis </w:t>
      </w:r>
      <w:r w:rsidRPr="00EA0CAA">
        <w:rPr>
          <w:rFonts w:asciiTheme="minorBidi" w:eastAsia="Times New Roman" w:hAnsiTheme="minorBidi"/>
          <w:b/>
          <w:bCs/>
          <w:sz w:val="32"/>
          <w:szCs w:val="32"/>
          <w:rtl/>
          <w:lang w:eastAsia="fr-FR"/>
        </w:rPr>
        <w:t>عام 1995 أكدت على أهمية تناول زيت الزيتون البكر الممتاز</w:t>
      </w:r>
      <w:r w:rsidRPr="00EA0CAA">
        <w:rPr>
          <w:rFonts w:asciiTheme="minorBidi" w:eastAsia="Times New Roman" w:hAnsiTheme="minorBidi"/>
          <w:b/>
          <w:bCs/>
          <w:sz w:val="32"/>
          <w:szCs w:val="32"/>
          <w:lang w:eastAsia="fr-FR"/>
        </w:rPr>
        <w:t>oil Extra Virgin</w:t>
      </w:r>
      <w:r w:rsidRPr="00EA0CAA">
        <w:rPr>
          <w:rFonts w:asciiTheme="minorBidi" w:eastAsia="Times New Roman" w:hAnsiTheme="minorBidi"/>
          <w:b/>
          <w:bCs/>
          <w:sz w:val="32"/>
          <w:szCs w:val="32"/>
          <w:rtl/>
          <w:lang w:eastAsia="fr-FR"/>
        </w:rPr>
        <w:t>، وهو زيت العصرة الأولى، وقد وجد الباحثون أن زيت الزيتون البكر يحتوي على كمية جيدة من مركبات البولي فينول</w:t>
      </w:r>
      <w:r w:rsidRPr="00EA0CAA">
        <w:rPr>
          <w:rFonts w:asciiTheme="minorBidi" w:eastAsia="Times New Roman" w:hAnsiTheme="minorBidi"/>
          <w:b/>
          <w:bCs/>
          <w:sz w:val="32"/>
          <w:szCs w:val="32"/>
          <w:lang w:eastAsia="fr-FR"/>
        </w:rPr>
        <w:t xml:space="preserve"> Polyphenolic Compounds </w:t>
      </w:r>
      <w:r w:rsidRPr="00EA0CAA">
        <w:rPr>
          <w:rFonts w:asciiTheme="minorBidi" w:eastAsia="Times New Roman" w:hAnsiTheme="minorBidi"/>
          <w:b/>
          <w:bCs/>
          <w:sz w:val="32"/>
          <w:szCs w:val="32"/>
          <w:rtl/>
          <w:lang w:eastAsia="fr-FR"/>
        </w:rPr>
        <w:t>التي تمنع التأكسد الذاتي للزيت، وتحافظ على ثباته. كما وجد هؤلاء الباحثون أن هذه المركبات تمنع أكسدة الكولسترول الضار</w:t>
      </w:r>
      <w:r w:rsidRPr="00EA0CAA">
        <w:rPr>
          <w:rFonts w:asciiTheme="minorBidi" w:eastAsia="Times New Roman" w:hAnsiTheme="minorBidi"/>
          <w:b/>
          <w:bCs/>
          <w:sz w:val="32"/>
          <w:szCs w:val="32"/>
          <w:lang w:eastAsia="fr-FR"/>
        </w:rPr>
        <w:t xml:space="preserve"> LDL </w:t>
      </w:r>
      <w:r w:rsidRPr="00EA0CAA">
        <w:rPr>
          <w:rFonts w:asciiTheme="minorBidi" w:eastAsia="Times New Roman" w:hAnsiTheme="minorBidi"/>
          <w:b/>
          <w:bCs/>
          <w:sz w:val="32"/>
          <w:szCs w:val="32"/>
          <w:rtl/>
          <w:lang w:eastAsia="fr-FR"/>
        </w:rPr>
        <w:t>في أنابيب الاختبار، وبالتالي يمكن لها أن تقي من حدوث تصلب الشرايين، وتلعب دورا هاما في وقاية الجسم من خطر المركبات السامة للخلايا مثل "البيروكسايدز</w:t>
      </w:r>
      <w:r w:rsidRPr="00EA0CAA">
        <w:rPr>
          <w:rFonts w:asciiTheme="minorBidi" w:eastAsia="Times New Roman" w:hAnsiTheme="minorBidi"/>
          <w:b/>
          <w:bCs/>
          <w:sz w:val="32"/>
          <w:szCs w:val="32"/>
          <w:lang w:eastAsia="fr-FR"/>
        </w:rPr>
        <w:t xml:space="preserve">" Lipid Peroxides </w:t>
      </w:r>
      <w:r w:rsidRPr="00EA0CAA">
        <w:rPr>
          <w:rFonts w:asciiTheme="minorBidi" w:eastAsia="Times New Roman" w:hAnsiTheme="minorBidi"/>
          <w:b/>
          <w:bCs/>
          <w:sz w:val="32"/>
          <w:szCs w:val="32"/>
          <w:rtl/>
          <w:lang w:eastAsia="fr-FR"/>
        </w:rPr>
        <w:t>وغيرها من المواد الضارة</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وأكدت هذه المعطيات دراسة أخرى نشرت في شهر فبراير 1996 في مجلة</w:t>
      </w:r>
      <w:r w:rsidRPr="00EA0CAA">
        <w:rPr>
          <w:rFonts w:asciiTheme="minorBidi" w:eastAsia="Times New Roman" w:hAnsiTheme="minorBidi"/>
          <w:b/>
          <w:bCs/>
          <w:sz w:val="32"/>
          <w:szCs w:val="32"/>
          <w:lang w:eastAsia="fr-FR"/>
        </w:rPr>
        <w:t>.Atherosclerosi</w:t>
      </w:r>
    </w:p>
    <w:p w:rsidR="00185131" w:rsidRPr="00EA0CAA" w:rsidRDefault="00185131" w:rsidP="00185131">
      <w:pPr>
        <w:shd w:val="clear" w:color="auto" w:fill="E8E8E8"/>
        <w:spacing w:before="100" w:after="0" w:line="240" w:lineRule="atLeast"/>
        <w:jc w:val="right"/>
        <w:outlineLvl w:val="4"/>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هل لزيت الزيتون تأثير على تجلط الدم؟</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ولكن السؤال هل هناك أيضاً تأثير آخر لزيت الزيتون يمارس عن طريق فوائده في الوقاية من تصلب الشرايين؟</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ففي دراسة نشرت في شهر ديسمبر عام 1999 في مجلة</w:t>
      </w:r>
    </w:p>
    <w:p w:rsidR="00185131" w:rsidRPr="00EA0CAA" w:rsidRDefault="00185131" w:rsidP="00185131">
      <w:pPr>
        <w:spacing w:after="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lang w:eastAsia="fr-FR"/>
        </w:rPr>
        <w:t xml:space="preserve">(Am J clin Nutr ) </w:t>
      </w:r>
      <w:r w:rsidRPr="00EA0CAA">
        <w:rPr>
          <w:rFonts w:asciiTheme="minorBidi" w:eastAsia="Times New Roman" w:hAnsiTheme="minorBidi"/>
          <w:b/>
          <w:bCs/>
          <w:sz w:val="32"/>
          <w:szCs w:val="32"/>
          <w:rtl/>
          <w:lang w:eastAsia="fr-FR"/>
        </w:rPr>
        <w:t>، أظهر الباحثون أن الغذاء الغني بزيت الزيتون ربما يضعف التأثير السيء للدهون المتناولة في الطعام على تجلط الدم، وبالتالي ربما يقلل من حدوث مرض شرايين القلب التاجية</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زيت الزيتون.. ومعدل الوفيات</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وقد أظهرت دراسة نشرت في مجلة اللانست الشهيرة في 20 ديسمبر 1999 أن معدل الوفيات في أفقر بلد في أوروبا ألا وهي ألبانيا المسلمة تمتاز بانخفاض معدل الوفيات فيها، فمعدل الوفيات في ألبانيا عند الذكور كان 41 شخصا من كل 100,000شخص، وهو نصف ما هو عليه الحال في بريطانيا</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ويعزو الباحثون سبب تعمير الناس في ألبانيا ذات الدخل المحدود جدا إلى نمط الغذاء عند الألبانيين، وقلة تناولهم للحوم ومنتجات الحليب، وكثرة تناولهم للفواكه والخضار والنشويات وزيت الزيتون. فقد كان أقل معدلات الوفيات في الجنوب الغربي من ألبانيا في المكان الذي كانت فيه أعلى نسبة لاستهلاك زيت الزيتون والفواكه والخضراوات</w:t>
      </w:r>
    </w:p>
    <w:p w:rsidR="00185131" w:rsidRPr="00EA0CAA" w:rsidRDefault="00185131" w:rsidP="00185131">
      <w:pPr>
        <w:shd w:val="clear" w:color="auto" w:fill="E8E8E8"/>
        <w:spacing w:before="100" w:after="0" w:line="240" w:lineRule="atLeast"/>
        <w:jc w:val="right"/>
        <w:outlineLvl w:val="4"/>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الغذاء الغني بزيت الزيتون ينقص من جرعات أدوية ضغط الدم</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after="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noProof/>
          <w:sz w:val="32"/>
          <w:szCs w:val="32"/>
          <w:lang w:eastAsia="fr-FR"/>
        </w:rPr>
        <w:drawing>
          <wp:inline distT="0" distB="0" distL="0" distR="0">
            <wp:extent cx="2127250" cy="1418167"/>
            <wp:effectExtent l="19050" t="0" r="6350" b="0"/>
            <wp:docPr id="2" name="Image 3" descr="http://www.eajaz.org/images/eajaz/oimages/8/6-1.jp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ajaz.org/images/eajaz/oimages/8/6-1.jpg">
                      <a:hlinkClick r:id="rId27"/>
                    </pic:cNvPr>
                    <pic:cNvPicPr>
                      <a:picLocks noChangeAspect="1" noChangeArrowheads="1"/>
                    </pic:cNvPicPr>
                  </pic:nvPicPr>
                  <pic:blipFill>
                    <a:blip r:embed="rId28"/>
                    <a:srcRect/>
                    <a:stretch>
                      <a:fillRect/>
                    </a:stretch>
                  </pic:blipFill>
                  <pic:spPr bwMode="auto">
                    <a:xfrm>
                      <a:off x="0" y="0"/>
                      <a:ext cx="2127250" cy="1418167"/>
                    </a:xfrm>
                    <a:prstGeom prst="rect">
                      <a:avLst/>
                    </a:prstGeom>
                    <a:noFill/>
                    <a:ln w="9525">
                      <a:noFill/>
                      <a:miter lim="800000"/>
                      <a:headEnd/>
                      <a:tailEnd/>
                    </a:ln>
                  </pic:spPr>
                </pic:pic>
              </a:graphicData>
            </a:graphic>
          </wp:inline>
        </w:drawing>
      </w:r>
      <w:r w:rsidRPr="00EA0CAA">
        <w:rPr>
          <w:rFonts w:asciiTheme="minorBidi" w:eastAsia="Times New Roman" w:hAnsiTheme="minorBidi"/>
          <w:b/>
          <w:bCs/>
          <w:sz w:val="32"/>
          <w:szCs w:val="32"/>
          <w:rtl/>
          <w:lang w:eastAsia="fr-FR"/>
        </w:rPr>
        <w:t>ففي بحث قام به الدكتور ألدو فرارا في جامعة نابولي الإيطالية ونشر في مجلة</w:t>
      </w:r>
      <w:r w:rsidRPr="00EA0CAA">
        <w:rPr>
          <w:rFonts w:asciiTheme="minorBidi" w:eastAsia="Times New Roman" w:hAnsiTheme="minorBidi"/>
          <w:b/>
          <w:bCs/>
          <w:sz w:val="32"/>
          <w:szCs w:val="32"/>
          <w:lang w:eastAsia="fr-FR"/>
        </w:rPr>
        <w:t xml:space="preserve"> Archives of Internal Medicine </w:t>
      </w:r>
      <w:r w:rsidRPr="00EA0CAA">
        <w:rPr>
          <w:rFonts w:asciiTheme="minorBidi" w:eastAsia="Times New Roman" w:hAnsiTheme="minorBidi"/>
          <w:b/>
          <w:bCs/>
          <w:sz w:val="32"/>
          <w:szCs w:val="32"/>
          <w:rtl/>
          <w:lang w:eastAsia="fr-FR"/>
        </w:rPr>
        <w:t>بتاريخ 27 مارس 2000 تمت دراسة 23 مريضا مصابا بارتفاع ضغط الدم بمعدل يقل عن 104/ 165 ملم زئبقي ويتناولون أدوية لارتفاع ضغط الدم. وضع النصف الأول من المرضى على غذاء غني بزيت الزيتون البكر، أما المجموعة الأخرى فوضعت على غذاء غني بزيت دوار الشمس</w:t>
      </w:r>
      <w:r w:rsidRPr="00EA0CAA">
        <w:rPr>
          <w:rFonts w:asciiTheme="minorBidi" w:eastAsia="Times New Roman" w:hAnsiTheme="minorBidi"/>
          <w:b/>
          <w:bCs/>
          <w:sz w:val="32"/>
          <w:szCs w:val="32"/>
          <w:lang w:eastAsia="fr-FR"/>
        </w:rPr>
        <w:t xml:space="preserve"> Sun flower oil </w:t>
      </w:r>
      <w:r w:rsidRPr="00EA0CAA">
        <w:rPr>
          <w:rFonts w:asciiTheme="minorBidi" w:eastAsia="Times New Roman" w:hAnsiTheme="minorBidi"/>
          <w:b/>
          <w:bCs/>
          <w:sz w:val="32"/>
          <w:szCs w:val="32"/>
          <w:rtl/>
          <w:lang w:eastAsia="fr-FR"/>
        </w:rPr>
        <w:t>وبعد ستة أشهر، عُكس نمط الغذاء بين المجموعتين لستة أشهر أخرى. وأظهرت نتائج الدراسة انخفاض ضغط الدم بمقدار 7 نقاط عند الذين تناولوا زيت الزيتون، في حين لم يحدث أي انخفاض في المجموعة الأخرى. وقد استطاع المرضى الذين كانوا يتناولون الغذاء الغني بزيت الزيتون خفض جرعات أدوية ضغط الدم إلى النصف، وذلك تحت إشراف الأطباء بالطبع، كما أن ثمانية من المرضى المصابين بارتفاع خفيف في ضغط الدم لم يعودوا بحاجة إلى الدواء خلال تلك الدراسة، في حين لم يحدث أي تغير يذكر في جرعات الدواء عند المرضى الذين كان غذاؤهم غنيا بزيت دوار الشمس. ولا بد من التنبيه إلى ضرورة الالتزام بإرشادات الطبيب، فلا ينبغي أن يفهم من هذا أن باستطاعة المرضى المصابين بارتفاع ضغط الدم تناول زيت الزيتون وإيقاف أدويتهم، فهذا أمر في غاية الأهمية، ولا بد من المراقبة الدورية من قبل الطبيب</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00" w:after="0" w:line="240" w:lineRule="atLeast"/>
        <w:jc w:val="right"/>
        <w:outlineLvl w:val="4"/>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زيت الزيتون.. والسرطان</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يعتبر السرطان مسؤولا عن خمس الوفيات في البلدان الأوروبية، ولكن الغريب في الأمر أن هناك اختلافات واضحة في معدلات الوفيات من السرطان بين الدول الشمالية والغربية من أوروبا، وبين دولها الجنوبية المطلة على حوض البحر الأبيض المتوسط، وهناك أدلة قوية إلى أن هذا الاختلاف منشؤه ـ إلى حد كبير ـ نوعية الغذاء المتناول</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ويعزو الباحثون سبب انخفاض معدل الوفيات من السرطانات في حوض البحر الأبيض المتوسط إلى غذاء سكان هذه البلاد الذي يشتمل على زيت الزيتون كمصدر أساسي للدهون، وعلى الخضراوات والفواكه والبقول</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00" w:after="0" w:line="240" w:lineRule="atLeast"/>
        <w:jc w:val="right"/>
        <w:outlineLvl w:val="4"/>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ما هو دور زيت الزيتون في الوقاية من السرطان؟</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أظهر العديد من الدراسات الوبائية أن هناك تناسبا عكسيا بين زيت الزيتون وبين حدوث عدد من السرطانات. وأكثر تلك الدراسات تؤكد العلاقة الوثيقة بين تناول زيت الزيتون وانخفاض معدل حدوث سرطان الثدي والمعدة. وليس هذا فحسب، بل إن عددا آخر من الدراسات العلمية يوحي ـ كما يقول البروفيسور آسمان رئيس معهد أبحاث تصلب الشرايين في جامعة مونستر بألمانيا، وهو من أبرز الباحثين في العالم في مجال تصلب الشرايين ـ بأن تناول زيت الزيتون يمكن أن يقي من عدد آخر من السرطانات، ومنها سرطان القولون، وسرطان الرحم، وسرطان المبيض، على الرغم من أن عدد هذه الدراسات مازال صغيرا</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زيت الزيتون وسرطان الثدي</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شاءت إرادة الله تعالى أن يختص النساء ببعض من بركات هذا الزيت المبارك، فتوالت الدراسات العلمية في السنوات القليلة الماضية التي تشير إلى أن زيت الزيتون يقي من سرطان الثدي، ومن سرطان الرحم</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فقد أكدت دراسة نشرت في شهر نوفمبر 1995، وأجريت على 2564 امرأة مصابة بسرطان الثدي أن هناك علاقة عكسية بين احتمال حدوث سرطان الثدي، وبين تناول زيت الزيتون، وأن الإكثار من زيت الزيتون ساهم في الوقاية من سرطان الثدي</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وأكدت دراسة نشرت في مجلة</w:t>
      </w:r>
      <w:r w:rsidRPr="00EA0CAA">
        <w:rPr>
          <w:rFonts w:asciiTheme="minorBidi" w:eastAsia="Times New Roman" w:hAnsiTheme="minorBidi"/>
          <w:b/>
          <w:bCs/>
          <w:sz w:val="32"/>
          <w:szCs w:val="32"/>
          <w:lang w:eastAsia="fr-FR"/>
        </w:rPr>
        <w:t xml:space="preserve"> Archives of Internal Medicine </w:t>
      </w:r>
      <w:r w:rsidRPr="00EA0CAA">
        <w:rPr>
          <w:rFonts w:asciiTheme="minorBidi" w:eastAsia="Times New Roman" w:hAnsiTheme="minorBidi"/>
          <w:b/>
          <w:bCs/>
          <w:sz w:val="32"/>
          <w:szCs w:val="32"/>
          <w:rtl/>
          <w:lang w:eastAsia="fr-FR"/>
        </w:rPr>
        <w:t>في عدد أغسطس 1998 أن تناول ملعقة طعام من زيت الزيتون يوميا يمكن أن تنقص من خطر حدوث سرطان الثدي بنسبة تصل إلى 45</w:t>
      </w:r>
      <w:r w:rsidRPr="00EA0CAA">
        <w:rPr>
          <w:rFonts w:asciiTheme="minorBidi" w:eastAsia="Times New Roman" w:hAnsiTheme="minorBidi"/>
          <w:b/>
          <w:bCs/>
          <w:sz w:val="32"/>
          <w:szCs w:val="32"/>
          <w:lang w:eastAsia="fr-FR"/>
        </w:rPr>
        <w:t xml:space="preserve"> %.</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وقد اعتمدت هذه الدراسة على بحث نوعية الغذاء لدى أكثر من 60,000 امرأة ما بين سن الأربعين والسادسة والسبعين من العمر، وبعد ثلاث سنوات وجد الباحثون أن النساء اللواتي لم يصبن بسرطان الثدي كن يتناولن كميات وافرة من زيت الزيتون في طعامهن. ويقول الباحثون أن زيت الزيتون يعتبر الآن أحد أهم العوامل التي تقي من سرطان الثدي، رغم أنه لا تعرف حتى الآن بدقة الآلية التي يمارس بها زيت الزيتون ذلك التأثير</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00" w:after="0" w:line="240" w:lineRule="atLeast"/>
        <w:jc w:val="right"/>
        <w:outlineLvl w:val="4"/>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زيت الزيتون وسرطان الرحم</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وأما عن سرطان الرحم، فقد نشرت »المجلة البريطانية للسرطان« في شهر مايو 1996 دراسة أجريت على 145 امرأة يونانية مصابة بسرطان الرحم. قارن فيها الباحثون النسوة بـ 289 امرأة غير مصابة بالسرطان. فتبين للباحثين أن النساء اللواتي كن يكثرن من تناول زيت الزيتون كن أقل تعرضا للإصابة بسرطان الرحم. فقد انخفض احتمال حدوث هذا السرطان بنسبة وصلت إلى 26</w:t>
      </w:r>
      <w:r w:rsidRPr="00EA0CAA">
        <w:rPr>
          <w:rFonts w:asciiTheme="minorBidi" w:eastAsia="Times New Roman" w:hAnsiTheme="minorBidi"/>
          <w:b/>
          <w:bCs/>
          <w:sz w:val="32"/>
          <w:szCs w:val="32"/>
          <w:lang w:eastAsia="fr-FR"/>
        </w:rPr>
        <w:t xml:space="preserve"> %.</w:t>
      </w:r>
    </w:p>
    <w:p w:rsidR="00185131" w:rsidRPr="00EA0CAA" w:rsidRDefault="00185131" w:rsidP="00185131">
      <w:pPr>
        <w:shd w:val="clear" w:color="auto" w:fill="E8E8E8"/>
        <w:spacing w:before="100" w:after="0" w:line="240" w:lineRule="atLeast"/>
        <w:jc w:val="right"/>
        <w:outlineLvl w:val="4"/>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زيت الزيتون.. وسرطان المعدة</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أظهر عدد من الدراسات العلمية الحديثة أن تناول زيت الزيتون بانتظام يمكن أن يقلل من حدوث سرطان المعدة، رغم أن هناك حاجة إلى المزيد من الدراسات العلمية</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00" w:after="0" w:line="240" w:lineRule="atLeast"/>
        <w:jc w:val="right"/>
        <w:outlineLvl w:val="4"/>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زيت الزيتون.. وسرطان القولون</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هناك أيضا دراسات وبائية تشير إلى أن تناول الفواكه والخضراوات وزيت الزيتون تلعب دورا هاما في الوقاية من سرطان القولون</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زيت الزيتون.. وسرطان الـجلد القتامي</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00" w:after="0" w:line="240" w:lineRule="atLeast"/>
        <w:jc w:val="right"/>
        <w:outlineLvl w:val="4"/>
        <w:rPr>
          <w:rFonts w:asciiTheme="minorBidi" w:eastAsia="Times New Roman" w:hAnsiTheme="minorBidi"/>
          <w:sz w:val="32"/>
          <w:szCs w:val="32"/>
          <w:lang w:eastAsia="fr-FR"/>
        </w:rPr>
      </w:pPr>
      <w:r w:rsidRPr="00EA0CAA">
        <w:rPr>
          <w:rFonts w:asciiTheme="minorBidi" w:eastAsia="Times New Roman" w:hAnsiTheme="minorBidi"/>
          <w:b/>
          <w:bCs/>
          <w:sz w:val="32"/>
          <w:szCs w:val="32"/>
          <w:lang w:eastAsia="fr-FR"/>
        </w:rPr>
        <w:t>Melanoma</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نشرت مجلة</w:t>
      </w:r>
      <w:r w:rsidRPr="00EA0CAA">
        <w:rPr>
          <w:rFonts w:asciiTheme="minorBidi" w:eastAsia="Times New Roman" w:hAnsiTheme="minorBidi"/>
          <w:b/>
          <w:bCs/>
          <w:sz w:val="32"/>
          <w:szCs w:val="32"/>
          <w:lang w:eastAsia="fr-FR"/>
        </w:rPr>
        <w:t xml:space="preserve"> Dermatology Times </w:t>
      </w:r>
      <w:r w:rsidRPr="00EA0CAA">
        <w:rPr>
          <w:rFonts w:asciiTheme="minorBidi" w:eastAsia="Times New Roman" w:hAnsiTheme="minorBidi"/>
          <w:b/>
          <w:bCs/>
          <w:sz w:val="32"/>
          <w:szCs w:val="32"/>
          <w:rtl/>
          <w:lang w:eastAsia="fr-FR"/>
        </w:rPr>
        <w:t>في عددها الصادر في شهر آب</w:t>
      </w:r>
    </w:p>
    <w:p w:rsidR="00185131" w:rsidRPr="00EA0CAA" w:rsidRDefault="00185131" w:rsidP="00185131">
      <w:pPr>
        <w:spacing w:after="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lang w:eastAsia="fr-FR"/>
        </w:rPr>
        <w:t>(</w:t>
      </w:r>
      <w:r w:rsidRPr="00EA0CAA">
        <w:rPr>
          <w:rFonts w:asciiTheme="minorBidi" w:eastAsia="Times New Roman" w:hAnsiTheme="minorBidi"/>
          <w:b/>
          <w:bCs/>
          <w:sz w:val="32"/>
          <w:szCs w:val="32"/>
          <w:rtl/>
          <w:lang w:eastAsia="fr-FR"/>
        </w:rPr>
        <w:t>أغسطس) 2000 دراسة أشارت إلى أن الإدهان بزيت الزيتون موضعيا بعد السباحة والتعرض للشمس، ربما يقي من حدوث سرطان الجلد القتامي</w:t>
      </w:r>
      <w:r w:rsidRPr="00EA0CAA">
        <w:rPr>
          <w:rFonts w:asciiTheme="minorBidi" w:eastAsia="Times New Roman" w:hAnsiTheme="minorBidi"/>
          <w:b/>
          <w:bCs/>
          <w:sz w:val="32"/>
          <w:szCs w:val="32"/>
          <w:lang w:eastAsia="fr-FR"/>
        </w:rPr>
        <w:t>. Melanoma</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ومن المعروف أن هذا النوع من السرطان ينتشر عند الغربيين من ذوي البشرة البيضاء الذين يتعرضون للشمس لفترات طويلة وخاصة عقب السباحة، وذلك بسبب تأثير الأشعة فوق البنفسجية، وقد أجريت هذه الدراسة في جامعة</w:t>
      </w:r>
      <w:r w:rsidRPr="00EA0CAA">
        <w:rPr>
          <w:rFonts w:asciiTheme="minorBidi" w:eastAsia="Times New Roman" w:hAnsiTheme="minorBidi"/>
          <w:b/>
          <w:bCs/>
          <w:sz w:val="32"/>
          <w:szCs w:val="32"/>
          <w:lang w:eastAsia="fr-FR"/>
        </w:rPr>
        <w:t xml:space="preserve"> Kobe </w:t>
      </w:r>
      <w:r w:rsidRPr="00EA0CAA">
        <w:rPr>
          <w:rFonts w:asciiTheme="minorBidi" w:eastAsia="Times New Roman" w:hAnsiTheme="minorBidi"/>
          <w:b/>
          <w:bCs/>
          <w:sz w:val="32"/>
          <w:szCs w:val="32"/>
          <w:rtl/>
          <w:lang w:eastAsia="fr-FR"/>
        </w:rPr>
        <w:t>اليابانية على الفئران. فقد عرّض الباحثون الفئران لضوء شمسي ثلاث مرات في الأسبوع، ودهنت بالفئران بزيت الزيتون لمدة خمس دقائق عقب كل جلسة، وبعد 18 أسبوعاً تبين أن الأورام بدأت تظهر عند الفئران التي لم تدهن بزيت الزيتون. وتظل هذه الدراسة دراسة مبدئية تحتاج إلى المزيد من الدراسات.والرسول عليه السلام يقول</w:t>
      </w:r>
      <w:r w:rsidRPr="00EA0CAA">
        <w:rPr>
          <w:rFonts w:asciiTheme="minorBidi" w:eastAsia="Times New Roman" w:hAnsiTheme="minorBidi"/>
          <w:b/>
          <w:bCs/>
          <w:sz w:val="32"/>
          <w:szCs w:val="32"/>
          <w:lang w:eastAsia="fr-FR"/>
        </w:rPr>
        <w:t>:</w:t>
      </w:r>
    </w:p>
    <w:p w:rsidR="00185131" w:rsidRPr="00EA0CAA" w:rsidRDefault="00185131" w:rsidP="00185131">
      <w:pPr>
        <w:spacing w:after="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lang w:eastAsia="fr-FR"/>
        </w:rPr>
        <w:t>(</w:t>
      </w:r>
      <w:r w:rsidRPr="00EA0CAA">
        <w:rPr>
          <w:rFonts w:asciiTheme="minorBidi" w:eastAsia="Times New Roman" w:hAnsiTheme="minorBidi"/>
          <w:b/>
          <w:bCs/>
          <w:sz w:val="32"/>
          <w:szCs w:val="32"/>
          <w:rtl/>
          <w:lang w:eastAsia="fr-FR"/>
        </w:rPr>
        <w:t>وادهنوا به فإنه من شجرة مباركة</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00" w:after="0" w:line="240" w:lineRule="atLeast"/>
        <w:jc w:val="right"/>
        <w:outlineLvl w:val="4"/>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زيت الزيتون.. وقرحة المعدة</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after="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noProof/>
          <w:sz w:val="32"/>
          <w:szCs w:val="32"/>
          <w:lang w:eastAsia="fr-FR"/>
        </w:rPr>
        <w:drawing>
          <wp:inline distT="0" distB="0" distL="0" distR="0">
            <wp:extent cx="1066800" cy="1471717"/>
            <wp:effectExtent l="19050" t="0" r="0" b="0"/>
            <wp:docPr id="4" name="Image 4" descr="http://www.eajaz.org/images/eajaz/oimages/8/6-3.jpg">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eajaz.org/images/eajaz/oimages/8/6-3.jpg">
                      <a:hlinkClick r:id="rId29"/>
                    </pic:cNvPr>
                    <pic:cNvPicPr>
                      <a:picLocks noChangeAspect="1" noChangeArrowheads="1"/>
                    </pic:cNvPicPr>
                  </pic:nvPicPr>
                  <pic:blipFill>
                    <a:blip r:embed="rId30"/>
                    <a:srcRect/>
                    <a:stretch>
                      <a:fillRect/>
                    </a:stretch>
                  </pic:blipFill>
                  <pic:spPr bwMode="auto">
                    <a:xfrm>
                      <a:off x="0" y="0"/>
                      <a:ext cx="1067449" cy="1472612"/>
                    </a:xfrm>
                    <a:prstGeom prst="rect">
                      <a:avLst/>
                    </a:prstGeom>
                    <a:noFill/>
                    <a:ln w="9525">
                      <a:noFill/>
                      <a:miter lim="800000"/>
                      <a:headEnd/>
                      <a:tailEnd/>
                    </a:ln>
                  </pic:spPr>
                </pic:pic>
              </a:graphicData>
            </a:graphic>
          </wp:inline>
        </w:drawing>
      </w:r>
      <w:r w:rsidRPr="00EA0CAA">
        <w:rPr>
          <w:rFonts w:asciiTheme="minorBidi" w:eastAsia="Times New Roman" w:hAnsiTheme="minorBidi"/>
          <w:b/>
          <w:bCs/>
          <w:sz w:val="32"/>
          <w:szCs w:val="32"/>
          <w:rtl/>
          <w:lang w:eastAsia="fr-FR"/>
        </w:rPr>
        <w:t>قدم الدكتور »سموت« من جامعة »هاوارد« الأمريكية بحثاً في المؤتمر الأخير للجمعية الأمريكية لأمراض جهاز الهضم و الذي عقد في شهر أكتوبر 2000، أظهر البحث أن الزيوت غير المشبعة مثل زيت الزيتون و زيت دوار الشمس و زيت السمك، يمكن أن تمنع نمو جرثومة تدعى</w:t>
      </w:r>
      <w:r w:rsidRPr="00EA0CAA">
        <w:rPr>
          <w:rFonts w:asciiTheme="minorBidi" w:eastAsia="Times New Roman" w:hAnsiTheme="minorBidi"/>
          <w:b/>
          <w:bCs/>
          <w:sz w:val="32"/>
          <w:szCs w:val="32"/>
          <w:lang w:eastAsia="fr-FR"/>
        </w:rPr>
        <w:t xml:space="preserve"> Helicobacter Pylori </w:t>
      </w:r>
      <w:r w:rsidRPr="00EA0CAA">
        <w:rPr>
          <w:rFonts w:asciiTheme="minorBidi" w:eastAsia="Times New Roman" w:hAnsiTheme="minorBidi"/>
          <w:b/>
          <w:bCs/>
          <w:sz w:val="32"/>
          <w:szCs w:val="32"/>
          <w:rtl/>
          <w:lang w:eastAsia="fr-FR"/>
        </w:rPr>
        <w:t>في المعدة. و هذه الجرثومة مسؤولة عن العديد من حالات القرحة المعدية و عدد من حالات سرطان المعدة، و أكد الدكتور » سموت« أن الغذاء الحاوي على هذه الزيوت ربما يكون له تأثير مفيد في الوقاية من سرطان المعدة، و الإقلال من نكس القرحة المعدية</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زيت الزيتون والإرضاع</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وأما ذلك المخلوق الجديد الذي خرج لتوه إلى هذه الحياة، فإنه يتغذى بما تغذت به أمه. فإن هي أحسنت اختيار غذائها منحته مما اختارت الخير الكثير، وأنشأته على الغذاء السليم</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ففي دراسة حديثة نشرت في شهر فبراير 1996 من جامعة برشلونة الإسبانية، وأجريت على 40 مرضعا، أخذت منهن عينات من حليب الثدي، وجد الباحثون أن معظم الدهون الموجودة في حليب الثدي كانت من نوع</w:t>
      </w:r>
    </w:p>
    <w:p w:rsidR="00185131" w:rsidRPr="00EA0CAA" w:rsidRDefault="00185131" w:rsidP="00185131">
      <w:pPr>
        <w:spacing w:after="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lang w:eastAsia="fr-FR"/>
        </w:rPr>
        <w:t>(</w:t>
      </w:r>
      <w:r w:rsidRPr="00EA0CAA">
        <w:rPr>
          <w:rFonts w:asciiTheme="minorBidi" w:eastAsia="Times New Roman" w:hAnsiTheme="minorBidi"/>
          <w:b/>
          <w:bCs/>
          <w:sz w:val="32"/>
          <w:szCs w:val="32"/>
          <w:rtl/>
          <w:lang w:eastAsia="fr-FR"/>
        </w:rPr>
        <w:t>الدهون اللامشبعة الوحيدة</w:t>
      </w:r>
      <w:r w:rsidRPr="00EA0CAA">
        <w:rPr>
          <w:rFonts w:asciiTheme="minorBidi" w:eastAsia="Times New Roman" w:hAnsiTheme="minorBidi"/>
          <w:b/>
          <w:bCs/>
          <w:sz w:val="32"/>
          <w:szCs w:val="32"/>
          <w:lang w:eastAsia="fr-FR"/>
        </w:rPr>
        <w:t xml:space="preserve">) . Monounsaturated Fats </w:t>
      </w:r>
      <w:r w:rsidRPr="00EA0CAA">
        <w:rPr>
          <w:rFonts w:asciiTheme="minorBidi" w:eastAsia="Times New Roman" w:hAnsiTheme="minorBidi"/>
          <w:b/>
          <w:bCs/>
          <w:sz w:val="32"/>
          <w:szCs w:val="32"/>
          <w:rtl/>
          <w:lang w:eastAsia="fr-FR"/>
        </w:rPr>
        <w:t>ويعتبر هذا النوع من الدهون بحق من أفضل الدهون التي ينبغي أن يتناولها الإنسان. وهو النوع الذي يشتهر به زيت الزيتون</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ويعزو الباحثون سبب تلك الظاهرة إلى كثرة تناول النساء في إسبانيا لزيت الزيتون</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00" w:after="0" w:line="240" w:lineRule="atLeast"/>
        <w:jc w:val="right"/>
        <w:outlineLvl w:val="4"/>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زيت الزيتون.. والتهاب المفاصل نظير الرثوي</w:t>
      </w:r>
      <w:r w:rsidRPr="00EA0CAA">
        <w:rPr>
          <w:rFonts w:asciiTheme="minorBidi" w:eastAsia="Times New Roman" w:hAnsiTheme="minorBidi"/>
          <w:b/>
          <w:bCs/>
          <w:sz w:val="32"/>
          <w:szCs w:val="32"/>
          <w:lang w:eastAsia="fr-FR"/>
        </w:rPr>
        <w:t>:</w:t>
      </w:r>
    </w:p>
    <w:p w:rsidR="00185131" w:rsidRPr="00EA0CAA" w:rsidRDefault="00185131" w:rsidP="00185131">
      <w:pPr>
        <w:spacing w:after="0" w:line="240" w:lineRule="auto"/>
        <w:jc w:val="right"/>
        <w:rPr>
          <w:rFonts w:asciiTheme="minorBidi" w:eastAsia="Times New Roman" w:hAnsiTheme="minorBidi"/>
          <w:sz w:val="32"/>
          <w:szCs w:val="32"/>
          <w:lang w:eastAsia="fr-FR"/>
        </w:rPr>
      </w:pPr>
      <w:r w:rsidRPr="00EA0CAA">
        <w:rPr>
          <w:rFonts w:asciiTheme="minorBidi" w:eastAsia="Times New Roman" w:hAnsiTheme="minorBidi"/>
          <w:sz w:val="32"/>
          <w:szCs w:val="32"/>
          <w:shd w:val="clear" w:color="auto" w:fill="E8E8E8"/>
          <w:lang w:eastAsia="fr-FR"/>
        </w:rPr>
        <w:t>Rheumatoid arthritis</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التهاب المفاصل نظير الرثوي مرض تصاب فيه مفاصل اليدين والقدمين وغيرها</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وقد افترض العلماء وجود علاقة عكسية بين تناول بعض الأغذية وحدوث هذا المرض.فقد نشرت مجلة</w:t>
      </w:r>
      <w:r w:rsidRPr="00EA0CAA">
        <w:rPr>
          <w:rFonts w:asciiTheme="minorBidi" w:eastAsia="Times New Roman" w:hAnsiTheme="minorBidi"/>
          <w:b/>
          <w:bCs/>
          <w:sz w:val="32"/>
          <w:szCs w:val="32"/>
          <w:lang w:eastAsia="fr-FR"/>
        </w:rPr>
        <w:t xml:space="preserve"> Am J clin Nutr </w:t>
      </w:r>
      <w:r w:rsidRPr="00EA0CAA">
        <w:rPr>
          <w:rFonts w:asciiTheme="minorBidi" w:eastAsia="Times New Roman" w:hAnsiTheme="minorBidi"/>
          <w:b/>
          <w:bCs/>
          <w:sz w:val="32"/>
          <w:szCs w:val="32"/>
          <w:rtl/>
          <w:lang w:eastAsia="fr-FR"/>
        </w:rPr>
        <w:t>في عددها الصادر في شهر نوفمبر 1999 دراسة أجريت على 145 مريضا مصابا بداء المفاصل نظير الرثوي في جنوب اليونان، وقورنت هذه المجموعة بـ 108 أشخاص سليمين</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وأظهرت الدراسة أن تناول زيت الزيتون يمكن أن يسهم في الوقاية من حدوث هذا المرض فالذين يتناولون كميات قليلة جدا من زيت الزيتون في طعامهم كانوا أكثر عرضة للإصابة من أولئك الذين كان غذاؤهم غنيا بزيت الزيتون، ويعزو الباحثون سبب ذلك إلى الدهون غير المشبعة، ومضادات الأكسدة التي يحتوي عليها زيت الزيتون. كما أظهرت الدراسة ذاتها أن الذين كانوا يكثرون من الخضراوات المطهية كانوا أيضا أقل عرضة للإصابة بهذا المرض</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00" w:after="0" w:line="240" w:lineRule="atLeast"/>
        <w:jc w:val="right"/>
        <w:outlineLvl w:val="4"/>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زيت الزيتون يقتل قمل الرأس</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أشارت أحدث الإحصائيات المنشورة في مجلة</w:t>
      </w:r>
      <w:r w:rsidRPr="00EA0CAA">
        <w:rPr>
          <w:rFonts w:asciiTheme="minorBidi" w:eastAsia="Times New Roman" w:hAnsiTheme="minorBidi"/>
          <w:b/>
          <w:bCs/>
          <w:sz w:val="32"/>
          <w:szCs w:val="32"/>
          <w:lang w:eastAsia="fr-FR"/>
        </w:rPr>
        <w:t xml:space="preserve"> Infectious diseases in Childre </w:t>
      </w:r>
      <w:r w:rsidRPr="00EA0CAA">
        <w:rPr>
          <w:rFonts w:asciiTheme="minorBidi" w:eastAsia="Times New Roman" w:hAnsiTheme="minorBidi"/>
          <w:b/>
          <w:bCs/>
          <w:sz w:val="32"/>
          <w:szCs w:val="32"/>
          <w:rtl/>
          <w:lang w:eastAsia="fr-FR"/>
        </w:rPr>
        <w:t>في شهر أبريل 1998 أن قمل الرأس قد عاد ليصيب أمريكا بشكل وبائي من نيويورك إلى لوس أنجلوس، وأنه يصيب حوالي 12 مليون أمريكي معظمهم من الأطفال. وأظهرت الدراسات التي أجريت في جامعة</w:t>
      </w:r>
      <w:r w:rsidRPr="00EA0CAA">
        <w:rPr>
          <w:rFonts w:asciiTheme="minorBidi" w:eastAsia="Times New Roman" w:hAnsiTheme="minorBidi"/>
          <w:b/>
          <w:bCs/>
          <w:sz w:val="32"/>
          <w:szCs w:val="32"/>
          <w:lang w:eastAsia="fr-FR"/>
        </w:rPr>
        <w:t xml:space="preserve"> Hebrew University </w:t>
      </w:r>
      <w:r w:rsidRPr="00EA0CAA">
        <w:rPr>
          <w:rFonts w:asciiTheme="minorBidi" w:eastAsia="Times New Roman" w:hAnsiTheme="minorBidi"/>
          <w:b/>
          <w:bCs/>
          <w:sz w:val="32"/>
          <w:szCs w:val="32"/>
          <w:rtl/>
          <w:lang w:eastAsia="fr-FR"/>
        </w:rPr>
        <w:t>الأمريكية وفي المعهد الأمريكي لقمل الرأس أن وضع زيت الزيتون على الرأس المصاب بالقمل لعدة ساعات يقتل القمل الموجود في الرأس. وأكد الباحثون من جامعة ماسوتشيتس الأمريكية أن المركبات التي كانت فعالة في القضاء على قمل الرأس لم تعد فعالة جدا، وأن قمل الرأس عاد إلى الظهور بشكل أقوى من ذي قبل</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واقترح الباحثون خطة علاجية لقمل الرأس المعند على خمس خطوات وتستمر لمدة ثلاثة أسابيع. ففي المرحلة الأولى تعالج الحالة بمركبات</w:t>
      </w:r>
      <w:r w:rsidRPr="00EA0CAA">
        <w:rPr>
          <w:rFonts w:asciiTheme="minorBidi" w:eastAsia="Times New Roman" w:hAnsiTheme="minorBidi"/>
          <w:b/>
          <w:bCs/>
          <w:sz w:val="32"/>
          <w:szCs w:val="32"/>
          <w:lang w:eastAsia="fr-FR"/>
        </w:rPr>
        <w:t xml:space="preserve"> Permethrin </w:t>
      </w:r>
      <w:r w:rsidRPr="00EA0CAA">
        <w:rPr>
          <w:rFonts w:asciiTheme="minorBidi" w:eastAsia="Times New Roman" w:hAnsiTheme="minorBidi"/>
          <w:b/>
          <w:bCs/>
          <w:sz w:val="32"/>
          <w:szCs w:val="32"/>
          <w:rtl/>
          <w:lang w:eastAsia="fr-FR"/>
        </w:rPr>
        <w:t>أو الـ</w:t>
      </w:r>
      <w:r w:rsidRPr="00EA0CAA">
        <w:rPr>
          <w:rFonts w:asciiTheme="minorBidi" w:eastAsia="Times New Roman" w:hAnsiTheme="minorBidi"/>
          <w:b/>
          <w:bCs/>
          <w:sz w:val="32"/>
          <w:szCs w:val="32"/>
          <w:lang w:eastAsia="fr-FR"/>
        </w:rPr>
        <w:t xml:space="preserve">. Pyrethium </w:t>
      </w:r>
      <w:r w:rsidRPr="00EA0CAA">
        <w:rPr>
          <w:rFonts w:asciiTheme="minorBidi" w:eastAsia="Times New Roman" w:hAnsiTheme="minorBidi"/>
          <w:b/>
          <w:bCs/>
          <w:sz w:val="32"/>
          <w:szCs w:val="32"/>
          <w:rtl/>
          <w:lang w:eastAsia="fr-FR"/>
        </w:rPr>
        <w:t>وهذه يمكن أن تقضي على معظم القمل ولكن لا تقتلها جميعا. وهنا يأتي دور زيت الزيتون على الرأس قبل النوم مباشرة مع وضع غطاء الاستحمام</w:t>
      </w:r>
      <w:r w:rsidRPr="00EA0CAA">
        <w:rPr>
          <w:rFonts w:asciiTheme="minorBidi" w:eastAsia="Times New Roman" w:hAnsiTheme="minorBidi"/>
          <w:b/>
          <w:bCs/>
          <w:sz w:val="32"/>
          <w:szCs w:val="32"/>
          <w:lang w:eastAsia="fr-FR"/>
        </w:rPr>
        <w:t xml:space="preserve"> Shower Cap </w:t>
      </w:r>
      <w:r w:rsidRPr="00EA0CAA">
        <w:rPr>
          <w:rFonts w:asciiTheme="minorBidi" w:eastAsia="Times New Roman" w:hAnsiTheme="minorBidi"/>
          <w:b/>
          <w:bCs/>
          <w:sz w:val="32"/>
          <w:szCs w:val="32"/>
          <w:rtl/>
          <w:lang w:eastAsia="fr-FR"/>
        </w:rPr>
        <w:t>على الرأس. أما المرحلة الثالثة وهي مرحلة هامة جدا: حيث ينبغي تمشيط الرأس بمشط معدني خاص قبل غسل الرأس من زيت الزيتون</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وأما المرحلة الرابعة فتكون بالتأكد من عدم وجود القمل في البيئة المحيطة وذلك باستخدام السيشوار الساخن</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والمرحلة الخامسة تكون بالتأكد بالعين مباشرة من خلو فروة الرأس من أية بيوض للقمل وذلك باستعمال مشط خاص يزيل هذه البيوض ويجب التأكد من سلامة الرأس من القمل خلال مدة ثلاثة أسابيع</w:t>
      </w:r>
      <w:r w:rsidRPr="00EA0CAA">
        <w:rPr>
          <w:rFonts w:asciiTheme="minorBidi" w:eastAsia="Times New Roman" w:hAnsiTheme="minorBidi"/>
          <w:b/>
          <w:bCs/>
          <w:sz w:val="32"/>
          <w:szCs w:val="32"/>
          <w:lang w:eastAsia="fr-FR"/>
        </w:rPr>
        <w:t>.</w:t>
      </w:r>
    </w:p>
    <w:p w:rsidR="00185131" w:rsidRPr="00EA0CAA" w:rsidRDefault="00185131" w:rsidP="00185131">
      <w:pPr>
        <w:shd w:val="clear" w:color="auto" w:fill="E8E8E8"/>
        <w:spacing w:before="120" w:after="120" w:line="240" w:lineRule="auto"/>
        <w:jc w:val="right"/>
        <w:rPr>
          <w:rFonts w:asciiTheme="minorBidi" w:eastAsia="Times New Roman" w:hAnsiTheme="minorBidi"/>
          <w:sz w:val="32"/>
          <w:szCs w:val="32"/>
          <w:lang w:eastAsia="fr-FR"/>
        </w:rPr>
      </w:pPr>
      <w:r w:rsidRPr="00EA0CAA">
        <w:rPr>
          <w:rFonts w:asciiTheme="minorBidi" w:eastAsia="Times New Roman" w:hAnsiTheme="minorBidi"/>
          <w:b/>
          <w:bCs/>
          <w:sz w:val="32"/>
          <w:szCs w:val="32"/>
          <w:rtl/>
          <w:lang w:eastAsia="fr-FR"/>
        </w:rPr>
        <w:t>وبعد فهذا غيض من فيض ما نشر من أبحاث حول زيت الزيتون خلال الأعوام القليلة فهنيئاً لمن نال من خيرات هذه الشجرة المباركة، وصدق رسول الله صلى الله عليه وسلم حين قال</w:t>
      </w:r>
      <w:r w:rsidRPr="00EA0CAA">
        <w:rPr>
          <w:rFonts w:asciiTheme="minorBidi" w:eastAsia="Times New Roman" w:hAnsiTheme="minorBidi"/>
          <w:b/>
          <w:bCs/>
          <w:sz w:val="32"/>
          <w:szCs w:val="32"/>
          <w:lang w:eastAsia="fr-FR"/>
        </w:rPr>
        <w:t>:</w:t>
      </w:r>
    </w:p>
    <w:p w:rsidR="00EF45C3" w:rsidRPr="00EA0CAA" w:rsidRDefault="00185131" w:rsidP="00351D86">
      <w:pPr>
        <w:tabs>
          <w:tab w:val="left" w:pos="9923"/>
        </w:tabs>
        <w:spacing w:before="100" w:beforeAutospacing="1" w:after="100" w:afterAutospacing="1" w:line="240" w:lineRule="auto"/>
        <w:jc w:val="right"/>
        <w:rPr>
          <w:rFonts w:asciiTheme="minorBidi" w:eastAsia="Times New Roman" w:hAnsiTheme="minorBidi"/>
          <w:b/>
          <w:bCs/>
          <w:sz w:val="32"/>
          <w:szCs w:val="32"/>
          <w:rtl/>
          <w:lang w:eastAsia="fr-FR"/>
        </w:rPr>
      </w:pPr>
      <w:r w:rsidRPr="00EA0CAA">
        <w:rPr>
          <w:rFonts w:asciiTheme="minorBidi" w:eastAsia="Times New Roman" w:hAnsiTheme="minorBidi"/>
          <w:b/>
          <w:bCs/>
          <w:sz w:val="32"/>
          <w:szCs w:val="32"/>
          <w:lang w:eastAsia="fr-FR"/>
        </w:rPr>
        <w:t>(</w:t>
      </w:r>
      <w:r w:rsidRPr="00EA0CAA">
        <w:rPr>
          <w:rFonts w:asciiTheme="minorBidi" w:eastAsia="Times New Roman" w:hAnsiTheme="minorBidi"/>
          <w:b/>
          <w:bCs/>
          <w:sz w:val="32"/>
          <w:szCs w:val="32"/>
          <w:rtl/>
          <w:lang w:eastAsia="fr-FR"/>
        </w:rPr>
        <w:t>كلوا الزيت وادهنوا به، فإنه من شجرة مباركة) . وهنيئا لمن نال تلك البركات</w:t>
      </w:r>
      <w:r w:rsidRPr="00EA0CAA">
        <w:rPr>
          <w:rFonts w:asciiTheme="minorBidi" w:eastAsia="Times New Roman" w:hAnsiTheme="minorBidi"/>
          <w:b/>
          <w:bCs/>
          <w:sz w:val="32"/>
          <w:szCs w:val="32"/>
          <w:lang w:eastAsia="fr-FR"/>
        </w:rPr>
        <w:t>.</w:t>
      </w:r>
    </w:p>
    <w:p w:rsidR="00954971" w:rsidRPr="00EA0CAA" w:rsidRDefault="00E60939" w:rsidP="00351D86">
      <w:pPr>
        <w:bidi/>
        <w:spacing w:after="0"/>
        <w:rPr>
          <w:rFonts w:asciiTheme="minorBidi" w:hAnsiTheme="minorBidi"/>
          <w:b/>
          <w:bCs/>
          <w:sz w:val="32"/>
          <w:szCs w:val="32"/>
          <w:rtl/>
        </w:rPr>
      </w:pPr>
      <w:r w:rsidRPr="00EA0CAA">
        <w:rPr>
          <w:rFonts w:asciiTheme="minorBidi" w:hAnsiTheme="minorBidi"/>
          <w:b/>
          <w:bCs/>
          <w:sz w:val="32"/>
          <w:szCs w:val="32"/>
          <w:rtl/>
        </w:rPr>
        <w:t>اختم البحت يا م</w:t>
      </w:r>
      <w:r w:rsidR="00351D86" w:rsidRPr="00EA0CAA">
        <w:rPr>
          <w:rFonts w:asciiTheme="minorBidi" w:hAnsiTheme="minorBidi" w:hint="cs"/>
          <w:b/>
          <w:bCs/>
          <w:sz w:val="32"/>
          <w:szCs w:val="32"/>
          <w:rtl/>
        </w:rPr>
        <w:t>ــــــــــــــــــ</w:t>
      </w:r>
      <w:r w:rsidRPr="00EA0CAA">
        <w:rPr>
          <w:rFonts w:asciiTheme="minorBidi" w:hAnsiTheme="minorBidi"/>
          <w:b/>
          <w:bCs/>
          <w:sz w:val="32"/>
          <w:szCs w:val="32"/>
          <w:rtl/>
        </w:rPr>
        <w:t xml:space="preserve">كيال يرحمك الله رحمة </w:t>
      </w:r>
      <w:r w:rsidR="0094429E" w:rsidRPr="00EA0CAA">
        <w:rPr>
          <w:rFonts w:asciiTheme="minorBidi" w:hAnsiTheme="minorBidi"/>
          <w:b/>
          <w:bCs/>
          <w:sz w:val="32"/>
          <w:szCs w:val="32"/>
          <w:rtl/>
        </w:rPr>
        <w:t>واسعة</w:t>
      </w:r>
      <w:r w:rsidR="00351D86" w:rsidRPr="00EA0CAA">
        <w:rPr>
          <w:rFonts w:asciiTheme="minorBidi" w:hAnsiTheme="minorBidi" w:hint="cs"/>
          <w:b/>
          <w:bCs/>
          <w:sz w:val="32"/>
          <w:szCs w:val="32"/>
          <w:rtl/>
        </w:rPr>
        <w:t xml:space="preserve"> فمن اخبر النبي صلعم بالفوائد المتعددة لزيت الزيتون التي اكتشفتها العلوم الحديثة مؤخرا ؟...هل كان محمدا متخصصا في علوم التغذية و لديه الأدوات و التقنيات لتحليل زيت الزيتون ام هو قول خالق زيت الزيتون ؟.....</w:t>
      </w:r>
    </w:p>
    <w:p w:rsidR="00351D86" w:rsidRPr="00EA0CAA" w:rsidRDefault="00351D86" w:rsidP="00351D86">
      <w:pPr>
        <w:bidi/>
        <w:spacing w:after="0"/>
        <w:rPr>
          <w:rFonts w:asciiTheme="minorBidi" w:hAnsiTheme="minorBidi"/>
          <w:b/>
          <w:bCs/>
          <w:color w:val="C00000"/>
          <w:sz w:val="32"/>
          <w:szCs w:val="32"/>
        </w:rPr>
      </w:pPr>
      <w:r w:rsidRPr="00EA0CAA">
        <w:rPr>
          <w:rFonts w:asciiTheme="minorBidi" w:hAnsiTheme="minorBidi"/>
          <w:b/>
          <w:bCs/>
          <w:color w:val="C00000"/>
          <w:sz w:val="32"/>
          <w:szCs w:val="32"/>
          <w:rtl/>
        </w:rPr>
        <w:t xml:space="preserve">بسم الله الرحمان الرحيم. إِنَّ فِي ذَلِكَ لَآَيَةً وَمَا كَانَ أَكْثَرُهُمْ مُؤْمِنِينَ </w:t>
      </w:r>
      <w:bookmarkStart w:id="6" w:name="26-68"/>
      <w:r w:rsidRPr="00EA0CAA">
        <w:rPr>
          <w:rFonts w:asciiTheme="minorBidi" w:hAnsiTheme="minorBidi"/>
          <w:b/>
          <w:bCs/>
          <w:color w:val="C00000"/>
          <w:sz w:val="32"/>
          <w:szCs w:val="32"/>
          <w:rtl/>
        </w:rPr>
        <w:t>(67)</w:t>
      </w:r>
      <w:bookmarkEnd w:id="6"/>
      <w:r w:rsidRPr="00EA0CAA">
        <w:rPr>
          <w:rFonts w:asciiTheme="minorBidi" w:hAnsiTheme="minorBidi"/>
          <w:b/>
          <w:bCs/>
          <w:color w:val="C00000"/>
          <w:sz w:val="32"/>
          <w:szCs w:val="32"/>
          <w:rtl/>
        </w:rPr>
        <w:t xml:space="preserve"> وَإِنَّ رَبَّكَ لَهُوَ الْعَزِيزُ الرَّحِيمُ </w:t>
      </w:r>
      <w:bookmarkStart w:id="7" w:name="26-69"/>
      <w:r w:rsidRPr="00EA0CAA">
        <w:rPr>
          <w:rFonts w:asciiTheme="minorBidi" w:hAnsiTheme="minorBidi"/>
          <w:b/>
          <w:bCs/>
          <w:color w:val="C00000"/>
          <w:sz w:val="32"/>
          <w:szCs w:val="32"/>
          <w:rtl/>
        </w:rPr>
        <w:t>(68)</w:t>
      </w:r>
      <w:bookmarkEnd w:id="7"/>
      <w:r w:rsidRPr="00EA0CAA">
        <w:rPr>
          <w:rFonts w:asciiTheme="minorBidi" w:hAnsiTheme="minorBidi"/>
          <w:b/>
          <w:bCs/>
          <w:color w:val="C00000"/>
          <w:sz w:val="32"/>
          <w:szCs w:val="32"/>
          <w:rtl/>
        </w:rPr>
        <w:t xml:space="preserve"> قُلِ انْظُرُوا مَاذَا فِي السَّمَاوَاتِ وَالْأَرْضِ وَمَا تُغْنِي الْآَيَاتُ وَالنُّذُرُ عَنْ قَوْمٍ لَا يُؤْمِنُونَ </w:t>
      </w:r>
      <w:bookmarkStart w:id="8" w:name="10-102"/>
      <w:r w:rsidRPr="00EA0CAA">
        <w:rPr>
          <w:rFonts w:asciiTheme="minorBidi" w:hAnsiTheme="minorBidi"/>
          <w:b/>
          <w:bCs/>
          <w:color w:val="C00000"/>
          <w:sz w:val="32"/>
          <w:szCs w:val="32"/>
          <w:rtl/>
        </w:rPr>
        <w:t>(101)</w:t>
      </w:r>
      <w:bookmarkEnd w:id="8"/>
      <w:r w:rsidRPr="00EA0CAA">
        <w:rPr>
          <w:rFonts w:asciiTheme="minorBidi" w:hAnsiTheme="minorBidi"/>
          <w:b/>
          <w:bCs/>
          <w:color w:val="C00000"/>
          <w:sz w:val="32"/>
          <w:szCs w:val="32"/>
          <w:rtl/>
        </w:rPr>
        <w:t xml:space="preserve"> فَهَلْ يَنْتَظِرُونَ إِلَّا مِثْلَ أَيَّامِ الَّذِينَ خَلَوْا مِنْ قَبْلِهِمْ قُلْ فَانْتَظِرُوا إِنِّي مَعَكُمْ مِنَ الْمُنْتَظِرِينَ </w:t>
      </w:r>
      <w:bookmarkStart w:id="9" w:name="10-103"/>
      <w:r w:rsidRPr="00EA0CAA">
        <w:rPr>
          <w:rFonts w:asciiTheme="minorBidi" w:hAnsiTheme="minorBidi"/>
          <w:b/>
          <w:bCs/>
          <w:color w:val="C00000"/>
          <w:sz w:val="32"/>
          <w:szCs w:val="32"/>
          <w:rtl/>
        </w:rPr>
        <w:t>(102)</w:t>
      </w:r>
      <w:bookmarkEnd w:id="9"/>
      <w:r w:rsidRPr="00EA0CAA">
        <w:rPr>
          <w:rFonts w:asciiTheme="minorBidi" w:hAnsiTheme="minorBidi"/>
          <w:b/>
          <w:bCs/>
          <w:color w:val="C00000"/>
          <w:sz w:val="32"/>
          <w:szCs w:val="32"/>
          <w:rtl/>
        </w:rPr>
        <w:t xml:space="preserve"> وَلَقَدْ جِئْنَاهُمْ بِكِتَابٍ فَصَّلْنَاهُ عَلَى عِلْمٍ هُدًى وَرَحْمَةً لِقَوْمٍ يُؤْمِنُونَ </w:t>
      </w:r>
      <w:bookmarkStart w:id="10" w:name="7-53"/>
      <w:r w:rsidRPr="00EA0CAA">
        <w:rPr>
          <w:rFonts w:asciiTheme="minorBidi" w:hAnsiTheme="minorBidi"/>
          <w:b/>
          <w:bCs/>
          <w:color w:val="C00000"/>
          <w:sz w:val="32"/>
          <w:szCs w:val="32"/>
          <w:rtl/>
        </w:rPr>
        <w:t>(52)</w:t>
      </w:r>
      <w:bookmarkEnd w:id="10"/>
      <w:r w:rsidRPr="00EA0CAA">
        <w:rPr>
          <w:rFonts w:asciiTheme="minorBidi" w:hAnsiTheme="minorBidi"/>
          <w:b/>
          <w:bCs/>
          <w:color w:val="C00000"/>
          <w:sz w:val="32"/>
          <w:szCs w:val="32"/>
          <w:rtl/>
        </w:rPr>
        <w:t xml:space="preserve"> هَلْ يَنْظُرُونَ إِلَّا تَأْوِيلَهُ يَوْمَ يَأْتِي تَأْوِيلُهُ يَقُولُ الَّذِينَ نَسُوهُ مِنْ قَبْلُ قَدْ جَاءَتْ رُسُلُ رَبِّنَا بِالْحَقِّ فَهَلْ لَنَا مِنْ شُفَعَاءَ فَيَشْفَعُوا لَنَا أَوْ نُرَدُّ فَنَعْمَلَ غَيْرَ الَّذِي كُنَّا نَعْمَلُ قَدْ خَسِرُوا أَنْفُسَهُمْ وَضَلَّ عَنْهُمْ مَا كَانُوا يَفْتَرُونَ </w:t>
      </w:r>
      <w:bookmarkStart w:id="11" w:name="7-54"/>
      <w:r w:rsidRPr="00EA0CAA">
        <w:rPr>
          <w:rFonts w:asciiTheme="minorBidi" w:hAnsiTheme="minorBidi"/>
          <w:b/>
          <w:bCs/>
          <w:color w:val="C00000"/>
          <w:sz w:val="32"/>
          <w:szCs w:val="32"/>
          <w:rtl/>
        </w:rPr>
        <w:t>(53)</w:t>
      </w:r>
      <w:bookmarkEnd w:id="11"/>
      <w:r w:rsidRPr="00EA0CAA">
        <w:rPr>
          <w:rFonts w:asciiTheme="minorBidi" w:hAnsiTheme="minorBidi"/>
          <w:b/>
          <w:bCs/>
          <w:color w:val="C00000"/>
          <w:sz w:val="32"/>
          <w:szCs w:val="32"/>
          <w:rtl/>
        </w:rPr>
        <w:t xml:space="preserve"> وَيْلٌ يَوْمَئِذٍ لِلْمُكَذِّبِينَ </w:t>
      </w:r>
      <w:bookmarkStart w:id="12" w:name="77-46"/>
      <w:r w:rsidRPr="00EA0CAA">
        <w:rPr>
          <w:rFonts w:asciiTheme="minorBidi" w:hAnsiTheme="minorBidi"/>
          <w:b/>
          <w:bCs/>
          <w:color w:val="C00000"/>
          <w:sz w:val="32"/>
          <w:szCs w:val="32"/>
          <w:rtl/>
        </w:rPr>
        <w:t>(45)</w:t>
      </w:r>
      <w:bookmarkEnd w:id="12"/>
      <w:r w:rsidRPr="00EA0CAA">
        <w:rPr>
          <w:rFonts w:asciiTheme="minorBidi" w:hAnsiTheme="minorBidi"/>
          <w:b/>
          <w:bCs/>
          <w:color w:val="C00000"/>
          <w:sz w:val="32"/>
          <w:szCs w:val="32"/>
          <w:rtl/>
        </w:rPr>
        <w:t xml:space="preserve"> كُلُوا وَتَمَتَّعُوا قَلِيلًا إِنَّكُمْ مُجْرِمُونَ </w:t>
      </w:r>
      <w:bookmarkStart w:id="13" w:name="77-47"/>
      <w:r w:rsidRPr="00EA0CAA">
        <w:rPr>
          <w:rFonts w:asciiTheme="minorBidi" w:hAnsiTheme="minorBidi"/>
          <w:b/>
          <w:bCs/>
          <w:color w:val="C00000"/>
          <w:sz w:val="32"/>
          <w:szCs w:val="32"/>
          <w:rtl/>
        </w:rPr>
        <w:t>(46)</w:t>
      </w:r>
      <w:bookmarkEnd w:id="13"/>
      <w:r w:rsidRPr="00EA0CAA">
        <w:rPr>
          <w:rFonts w:asciiTheme="minorBidi" w:hAnsiTheme="minorBidi"/>
          <w:b/>
          <w:bCs/>
          <w:color w:val="C00000"/>
          <w:sz w:val="32"/>
          <w:szCs w:val="32"/>
          <w:rtl/>
        </w:rPr>
        <w:t xml:space="preserve"> وَيْلٌ يَوْمَئِذٍ لِلْمُكَذِّبِينَ </w:t>
      </w:r>
      <w:bookmarkStart w:id="14" w:name="77-48"/>
      <w:r w:rsidRPr="00EA0CAA">
        <w:rPr>
          <w:rFonts w:asciiTheme="minorBidi" w:hAnsiTheme="minorBidi"/>
          <w:b/>
          <w:bCs/>
          <w:color w:val="C00000"/>
          <w:sz w:val="32"/>
          <w:szCs w:val="32"/>
          <w:rtl/>
        </w:rPr>
        <w:t>(47)</w:t>
      </w:r>
      <w:bookmarkEnd w:id="14"/>
      <w:r w:rsidRPr="00EA0CAA">
        <w:rPr>
          <w:rFonts w:asciiTheme="minorBidi" w:hAnsiTheme="minorBidi"/>
          <w:b/>
          <w:bCs/>
          <w:color w:val="C00000"/>
          <w:sz w:val="32"/>
          <w:szCs w:val="32"/>
          <w:rtl/>
        </w:rPr>
        <w:t xml:space="preserve"> وَإِذَا قِيلَ لَهُمُ ارْكَعُوا لَا يَرْكَعُونَ </w:t>
      </w:r>
      <w:bookmarkStart w:id="15" w:name="77-49"/>
      <w:r w:rsidRPr="00EA0CAA">
        <w:rPr>
          <w:rFonts w:asciiTheme="minorBidi" w:hAnsiTheme="minorBidi"/>
          <w:b/>
          <w:bCs/>
          <w:color w:val="C00000"/>
          <w:sz w:val="32"/>
          <w:szCs w:val="32"/>
          <w:rtl/>
        </w:rPr>
        <w:t>(48)</w:t>
      </w:r>
      <w:bookmarkEnd w:id="15"/>
      <w:r w:rsidRPr="00EA0CAA">
        <w:rPr>
          <w:rFonts w:asciiTheme="minorBidi" w:hAnsiTheme="minorBidi"/>
          <w:b/>
          <w:bCs/>
          <w:color w:val="C00000"/>
          <w:sz w:val="32"/>
          <w:szCs w:val="32"/>
          <w:rtl/>
        </w:rPr>
        <w:t xml:space="preserve"> وَيْلٌ يَوْمَئِذٍ لِلْمُكَذِّبِينَ </w:t>
      </w:r>
      <w:bookmarkStart w:id="16" w:name="77-50"/>
      <w:r w:rsidRPr="00EA0CAA">
        <w:rPr>
          <w:rFonts w:asciiTheme="minorBidi" w:hAnsiTheme="minorBidi"/>
          <w:b/>
          <w:bCs/>
          <w:color w:val="C00000"/>
          <w:sz w:val="32"/>
          <w:szCs w:val="32"/>
          <w:rtl/>
        </w:rPr>
        <w:t>(49)</w:t>
      </w:r>
      <w:bookmarkEnd w:id="16"/>
      <w:r w:rsidRPr="00EA0CAA">
        <w:rPr>
          <w:rFonts w:asciiTheme="minorBidi" w:hAnsiTheme="minorBidi"/>
          <w:b/>
          <w:bCs/>
          <w:color w:val="C00000"/>
          <w:sz w:val="32"/>
          <w:szCs w:val="32"/>
          <w:rtl/>
        </w:rPr>
        <w:t xml:space="preserve"> فَبِأَيِّ حَدِيثٍ بَعْدَهُ يُؤْمِنُونَ (50)</w:t>
      </w:r>
      <w:r w:rsidRPr="00EA0CAA">
        <w:rPr>
          <w:rFonts w:asciiTheme="minorBidi" w:hAnsiTheme="minorBidi"/>
          <w:b/>
          <w:bCs/>
          <w:sz w:val="32"/>
          <w:szCs w:val="32"/>
          <w:rtl/>
        </w:rPr>
        <w:t>سورة الشعراء يونس الأعراف و المرسلات</w:t>
      </w:r>
    </w:p>
    <w:p w:rsidR="00917C4E" w:rsidRPr="00EA0CAA" w:rsidRDefault="00917C4E" w:rsidP="0002446C">
      <w:pPr>
        <w:bidi/>
        <w:spacing w:after="0"/>
        <w:jc w:val="both"/>
        <w:rPr>
          <w:rFonts w:asciiTheme="minorBidi" w:hAnsiTheme="minorBidi"/>
          <w:b/>
          <w:bCs/>
          <w:sz w:val="32"/>
          <w:szCs w:val="32"/>
          <w:rtl/>
        </w:rPr>
      </w:pPr>
    </w:p>
    <w:p w:rsidR="00F14B9A" w:rsidRPr="00EA0CAA" w:rsidRDefault="00210FAD" w:rsidP="0058784B">
      <w:pPr>
        <w:bidi/>
        <w:spacing w:after="0"/>
        <w:jc w:val="center"/>
        <w:rPr>
          <w:rFonts w:asciiTheme="minorBidi" w:hAnsiTheme="minorBidi"/>
          <w:b/>
          <w:bCs/>
          <w:sz w:val="32"/>
          <w:szCs w:val="32"/>
          <w:rtl/>
        </w:rPr>
      </w:pPr>
      <w:r w:rsidRPr="00EA0CAA">
        <w:rPr>
          <w:rFonts w:asciiTheme="minorBidi" w:hAnsiTheme="minorBidi" w:cs="Arial"/>
          <w:b/>
          <w:bCs/>
          <w:noProof/>
          <w:sz w:val="32"/>
          <w:szCs w:val="32"/>
          <w:rtl/>
          <w:lang w:eastAsia="fr-FR"/>
        </w:rPr>
        <w:drawing>
          <wp:inline distT="0" distB="0" distL="0" distR="0">
            <wp:extent cx="1646639" cy="1624520"/>
            <wp:effectExtent l="19050" t="0" r="0" b="0"/>
            <wp:docPr id="11" name="Image 6" descr="C:\Users\client\Desktop\3موسوعة الاعجاز العلمي في القران الكريم\1645الاعلام بفوائد زيت الزيتون\1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lient\Desktop\3موسوعة الاعجاز العلمي في القران الكريم\1645الاعلام بفوائد زيت الزيتون\1139.jpg"/>
                    <pic:cNvPicPr>
                      <a:picLocks noChangeAspect="1" noChangeArrowheads="1"/>
                    </pic:cNvPicPr>
                  </pic:nvPicPr>
                  <pic:blipFill>
                    <a:blip r:embed="rId31" cstate="print"/>
                    <a:srcRect/>
                    <a:stretch>
                      <a:fillRect/>
                    </a:stretch>
                  </pic:blipFill>
                  <pic:spPr bwMode="auto">
                    <a:xfrm>
                      <a:off x="0" y="0"/>
                      <a:ext cx="1647728" cy="1625594"/>
                    </a:xfrm>
                    <a:prstGeom prst="rect">
                      <a:avLst/>
                    </a:prstGeom>
                    <a:noFill/>
                    <a:ln w="9525">
                      <a:noFill/>
                      <a:miter lim="800000"/>
                      <a:headEnd/>
                      <a:tailEnd/>
                    </a:ln>
                  </pic:spPr>
                </pic:pic>
              </a:graphicData>
            </a:graphic>
          </wp:inline>
        </w:drawing>
      </w:r>
      <w:r w:rsidRPr="00EA0CAA">
        <w:rPr>
          <w:rFonts w:asciiTheme="minorBidi" w:hAnsiTheme="minorBidi" w:cs="Arial"/>
          <w:b/>
          <w:bCs/>
          <w:noProof/>
          <w:sz w:val="32"/>
          <w:szCs w:val="32"/>
          <w:rtl/>
          <w:lang w:eastAsia="fr-FR"/>
        </w:rPr>
        <w:drawing>
          <wp:inline distT="0" distB="0" distL="0" distR="0">
            <wp:extent cx="2161347" cy="1619250"/>
            <wp:effectExtent l="19050" t="0" r="0" b="0"/>
            <wp:docPr id="12" name="Image 7" descr="C:\Users\client\Desktop\3موسوعة الاعجاز العلمي في القران الكريم\1645الاعلام بفوائد زيت الزيتون\1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lient\Desktop\3موسوعة الاعجاز العلمي في القران الكريم\1645الاعلام بفوائد زيت الزيتون\1114.jpg"/>
                    <pic:cNvPicPr>
                      <a:picLocks noChangeAspect="1" noChangeArrowheads="1"/>
                    </pic:cNvPicPr>
                  </pic:nvPicPr>
                  <pic:blipFill>
                    <a:blip r:embed="rId32" cstate="print"/>
                    <a:srcRect/>
                    <a:stretch>
                      <a:fillRect/>
                    </a:stretch>
                  </pic:blipFill>
                  <pic:spPr bwMode="auto">
                    <a:xfrm>
                      <a:off x="0" y="0"/>
                      <a:ext cx="2161347" cy="1619250"/>
                    </a:xfrm>
                    <a:prstGeom prst="rect">
                      <a:avLst/>
                    </a:prstGeom>
                    <a:noFill/>
                    <a:ln w="9525">
                      <a:noFill/>
                      <a:miter lim="800000"/>
                      <a:headEnd/>
                      <a:tailEnd/>
                    </a:ln>
                  </pic:spPr>
                </pic:pic>
              </a:graphicData>
            </a:graphic>
          </wp:inline>
        </w:drawing>
      </w:r>
      <w:r w:rsidR="0058784B" w:rsidRPr="00EA0CAA">
        <w:rPr>
          <w:rFonts w:asciiTheme="minorBidi" w:hAnsiTheme="minorBidi" w:cs="Arial"/>
          <w:b/>
          <w:bCs/>
          <w:noProof/>
          <w:sz w:val="32"/>
          <w:szCs w:val="32"/>
          <w:rtl/>
          <w:lang w:eastAsia="fr-FR"/>
        </w:rPr>
        <w:drawing>
          <wp:inline distT="0" distB="0" distL="0" distR="0">
            <wp:extent cx="2159000" cy="1615087"/>
            <wp:effectExtent l="19050" t="0" r="0" b="0"/>
            <wp:docPr id="18" name="Image 2" descr="C:\Users\client\Documents\1658الاعجاز في منافع بدا اكل الفاكهة قبل الطعام\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lient\Documents\1658الاعجاز في منافع بدا اكل الفاكهة قبل الطعام\images.jpg"/>
                    <pic:cNvPicPr>
                      <a:picLocks noChangeAspect="1" noChangeArrowheads="1"/>
                    </pic:cNvPicPr>
                  </pic:nvPicPr>
                  <pic:blipFill>
                    <a:blip r:embed="rId33"/>
                    <a:srcRect/>
                    <a:stretch>
                      <a:fillRect/>
                    </a:stretch>
                  </pic:blipFill>
                  <pic:spPr bwMode="auto">
                    <a:xfrm>
                      <a:off x="0" y="0"/>
                      <a:ext cx="2159000" cy="1615087"/>
                    </a:xfrm>
                    <a:prstGeom prst="rect">
                      <a:avLst/>
                    </a:prstGeom>
                    <a:noFill/>
                    <a:ln w="9525">
                      <a:noFill/>
                      <a:miter lim="800000"/>
                      <a:headEnd/>
                      <a:tailEnd/>
                    </a:ln>
                  </pic:spPr>
                </pic:pic>
              </a:graphicData>
            </a:graphic>
          </wp:inline>
        </w:drawing>
      </w:r>
    </w:p>
    <w:p w:rsidR="00917C4E" w:rsidRPr="00EA0CAA" w:rsidRDefault="00917C4E" w:rsidP="0002446C">
      <w:pPr>
        <w:spacing w:after="0"/>
        <w:jc w:val="right"/>
        <w:rPr>
          <w:rFonts w:asciiTheme="minorBidi" w:eastAsia="Times New Roman" w:hAnsiTheme="minorBidi"/>
          <w:b/>
          <w:bCs/>
          <w:sz w:val="32"/>
          <w:szCs w:val="32"/>
          <w:lang w:eastAsia="fr-FR"/>
        </w:rPr>
      </w:pPr>
    </w:p>
    <w:p w:rsidR="00694E59" w:rsidRPr="00EA0CAA" w:rsidRDefault="00694E59" w:rsidP="00297092">
      <w:pPr>
        <w:spacing w:after="0"/>
        <w:jc w:val="center"/>
        <w:rPr>
          <w:rFonts w:asciiTheme="minorBidi" w:hAnsiTheme="minorBidi"/>
          <w:b/>
          <w:bCs/>
          <w:sz w:val="32"/>
          <w:szCs w:val="32"/>
          <w:rtl/>
        </w:rPr>
      </w:pPr>
      <w:r w:rsidRPr="00EA0CAA">
        <w:rPr>
          <w:rFonts w:asciiTheme="minorBidi" w:hAnsiTheme="minorBidi"/>
          <w:b/>
          <w:bCs/>
          <w:sz w:val="32"/>
          <w:szCs w:val="32"/>
          <w:rtl/>
        </w:rPr>
        <w:t xml:space="preserve">أرى نارا تأجج </w:t>
      </w:r>
      <w:r w:rsidR="00297092" w:rsidRPr="00EA0CAA">
        <w:rPr>
          <w:rFonts w:asciiTheme="minorBidi" w:hAnsiTheme="minorBidi"/>
          <w:b/>
          <w:bCs/>
          <w:sz w:val="32"/>
          <w:szCs w:val="32"/>
          <w:rtl/>
        </w:rPr>
        <w:t>من بعيــ</w:t>
      </w:r>
      <w:r w:rsidRPr="00EA0CAA">
        <w:rPr>
          <w:rFonts w:asciiTheme="minorBidi" w:hAnsiTheme="minorBidi"/>
          <w:b/>
          <w:bCs/>
          <w:sz w:val="32"/>
          <w:szCs w:val="32"/>
          <w:rtl/>
        </w:rPr>
        <w:t xml:space="preserve">ــد </w:t>
      </w:r>
      <w:r w:rsidR="00297092" w:rsidRPr="00EA0CAA">
        <w:rPr>
          <w:rFonts w:asciiTheme="minorBidi" w:hAnsiTheme="minorBidi" w:hint="cs"/>
          <w:b/>
          <w:bCs/>
          <w:sz w:val="32"/>
          <w:szCs w:val="32"/>
          <w:rtl/>
        </w:rPr>
        <w:t>*****</w:t>
      </w:r>
      <w:r w:rsidRPr="00EA0CAA">
        <w:rPr>
          <w:rFonts w:asciiTheme="minorBidi" w:hAnsiTheme="minorBidi"/>
          <w:b/>
          <w:bCs/>
          <w:sz w:val="32"/>
          <w:szCs w:val="32"/>
          <w:rtl/>
        </w:rPr>
        <w:t>*** لها في كل ناحية شعاع</w:t>
      </w:r>
    </w:p>
    <w:p w:rsidR="00694E59" w:rsidRPr="00EA0CAA" w:rsidRDefault="00694E59" w:rsidP="00297092">
      <w:pPr>
        <w:spacing w:after="0"/>
        <w:jc w:val="center"/>
        <w:rPr>
          <w:rFonts w:asciiTheme="minorBidi" w:hAnsiTheme="minorBidi"/>
          <w:b/>
          <w:bCs/>
          <w:sz w:val="32"/>
          <w:szCs w:val="32"/>
          <w:rtl/>
        </w:rPr>
      </w:pPr>
      <w:r w:rsidRPr="00EA0CAA">
        <w:rPr>
          <w:rFonts w:asciiTheme="minorBidi" w:hAnsiTheme="minorBidi"/>
          <w:b/>
          <w:bCs/>
          <w:sz w:val="32"/>
          <w:szCs w:val="32"/>
          <w:rtl/>
        </w:rPr>
        <w:t xml:space="preserve">و قد </w:t>
      </w:r>
      <w:r w:rsidR="00297092" w:rsidRPr="00EA0CAA">
        <w:rPr>
          <w:rFonts w:asciiTheme="minorBidi" w:hAnsiTheme="minorBidi"/>
          <w:b/>
          <w:bCs/>
          <w:sz w:val="32"/>
          <w:szCs w:val="32"/>
          <w:rtl/>
        </w:rPr>
        <w:t>نامت بنور العباس عنهـ</w:t>
      </w:r>
      <w:r w:rsidRPr="00EA0CAA">
        <w:rPr>
          <w:rFonts w:asciiTheme="minorBidi" w:hAnsiTheme="minorBidi"/>
          <w:b/>
          <w:bCs/>
          <w:sz w:val="32"/>
          <w:szCs w:val="32"/>
          <w:rtl/>
        </w:rPr>
        <w:t>ــا * وأصبحت وهي غافلة رتاع</w:t>
      </w:r>
    </w:p>
    <w:p w:rsidR="00917C4E" w:rsidRPr="00EA0CAA" w:rsidRDefault="00694E59" w:rsidP="00297092">
      <w:pPr>
        <w:spacing w:after="0"/>
        <w:jc w:val="center"/>
        <w:rPr>
          <w:rFonts w:asciiTheme="minorBidi" w:hAnsiTheme="minorBidi"/>
          <w:b/>
          <w:bCs/>
          <w:sz w:val="32"/>
          <w:szCs w:val="32"/>
          <w:rtl/>
        </w:rPr>
      </w:pPr>
      <w:r w:rsidRPr="00EA0CAA">
        <w:rPr>
          <w:rFonts w:asciiTheme="minorBidi" w:hAnsiTheme="minorBidi"/>
          <w:b/>
          <w:bCs/>
          <w:sz w:val="32"/>
          <w:szCs w:val="32"/>
          <w:rtl/>
        </w:rPr>
        <w:t>كما نامت أمية ث</w:t>
      </w:r>
      <w:r w:rsidR="00297092" w:rsidRPr="00EA0CAA">
        <w:rPr>
          <w:rFonts w:asciiTheme="minorBidi" w:hAnsiTheme="minorBidi"/>
          <w:b/>
          <w:bCs/>
          <w:sz w:val="32"/>
          <w:szCs w:val="32"/>
          <w:rtl/>
        </w:rPr>
        <w:t>م هبـــــــــــ</w:t>
      </w:r>
      <w:r w:rsidRPr="00EA0CAA">
        <w:rPr>
          <w:rFonts w:asciiTheme="minorBidi" w:hAnsiTheme="minorBidi"/>
          <w:b/>
          <w:bCs/>
          <w:sz w:val="32"/>
          <w:szCs w:val="32"/>
          <w:rtl/>
        </w:rPr>
        <w:t>ـت *** لتدفع حين ليس لها دفاع</w:t>
      </w:r>
    </w:p>
    <w:p w:rsidR="00297092" w:rsidRPr="00EA0CAA" w:rsidRDefault="00297092" w:rsidP="00297092">
      <w:pPr>
        <w:spacing w:after="0"/>
        <w:jc w:val="center"/>
        <w:rPr>
          <w:rFonts w:asciiTheme="minorBidi" w:hAnsiTheme="minorBidi"/>
          <w:b/>
          <w:bCs/>
          <w:sz w:val="32"/>
          <w:szCs w:val="32"/>
          <w:rtl/>
        </w:rPr>
      </w:pPr>
    </w:p>
    <w:p w:rsidR="00024EE8" w:rsidRPr="00EA0CAA" w:rsidRDefault="00024EE8" w:rsidP="00024EE8">
      <w:pPr>
        <w:pStyle w:val="NormalWeb"/>
        <w:shd w:val="clear" w:color="auto" w:fill="FFFFFF"/>
        <w:spacing w:before="80" w:beforeAutospacing="0" w:after="80" w:afterAutospacing="0"/>
        <w:jc w:val="right"/>
        <w:rPr>
          <w:rFonts w:asciiTheme="minorBidi" w:hAnsiTheme="minorBidi" w:cstheme="minorBidi"/>
          <w:b/>
          <w:bCs/>
          <w:color w:val="1C1E21"/>
          <w:sz w:val="32"/>
          <w:szCs w:val="32"/>
        </w:rPr>
      </w:pPr>
      <w:r w:rsidRPr="00EA0CAA">
        <w:rPr>
          <w:rFonts w:asciiTheme="minorBidi" w:hAnsiTheme="minorBidi" w:cstheme="minorBidi"/>
          <w:b/>
          <w:bCs/>
          <w:color w:val="1C1E21"/>
          <w:sz w:val="32"/>
          <w:szCs w:val="32"/>
          <w:rtl/>
        </w:rPr>
        <w:t xml:space="preserve">أحـــــــــــــــــــــــبكم في الله </w:t>
      </w:r>
    </w:p>
    <w:p w:rsidR="00024EE8" w:rsidRPr="00EA0CAA" w:rsidRDefault="00024EE8" w:rsidP="00024EE8">
      <w:pPr>
        <w:pStyle w:val="NormalWeb"/>
        <w:shd w:val="clear" w:color="auto" w:fill="FFFFFF"/>
        <w:spacing w:before="80" w:beforeAutospacing="0" w:after="80" w:afterAutospacing="0"/>
        <w:jc w:val="right"/>
        <w:rPr>
          <w:rFonts w:asciiTheme="minorBidi" w:hAnsiTheme="minorBidi" w:cstheme="minorBidi"/>
          <w:b/>
          <w:bCs/>
          <w:color w:val="1C1E21"/>
          <w:sz w:val="32"/>
          <w:szCs w:val="32"/>
        </w:rPr>
      </w:pPr>
      <w:r w:rsidRPr="00EA0CAA">
        <w:rPr>
          <w:rFonts w:asciiTheme="minorBidi" w:hAnsiTheme="minorBidi" w:cstheme="minorBidi"/>
          <w:b/>
          <w:bCs/>
          <w:color w:val="1C1E21"/>
          <w:sz w:val="32"/>
          <w:szCs w:val="32"/>
          <w:rtl/>
        </w:rPr>
        <w:t>لا تنسوني من دعائكم بظهر الغيب فربما تبقى الفيديوهات و الكتب عندكم و أكون قد رحلت إلى دار قوم كلامهم السكوت</w:t>
      </w:r>
    </w:p>
    <w:p w:rsidR="00024EE8" w:rsidRPr="00EA0CAA" w:rsidRDefault="00024EE8" w:rsidP="00024EE8">
      <w:pPr>
        <w:tabs>
          <w:tab w:val="left" w:pos="9639"/>
        </w:tabs>
        <w:spacing w:after="0" w:line="240" w:lineRule="auto"/>
        <w:jc w:val="center"/>
        <w:rPr>
          <w:rFonts w:asciiTheme="minorBidi" w:hAnsiTheme="minorBidi"/>
          <w:b/>
          <w:bCs/>
          <w:sz w:val="32"/>
          <w:szCs w:val="32"/>
        </w:rPr>
      </w:pPr>
      <w:r w:rsidRPr="00EA0CAA">
        <w:rPr>
          <w:rFonts w:asciiTheme="minorBidi" w:hAnsiTheme="minorBidi"/>
          <w:b/>
          <w:bCs/>
          <w:color w:val="1C1E21"/>
          <w:sz w:val="32"/>
          <w:szCs w:val="32"/>
        </w:rPr>
        <w:br/>
      </w:r>
      <w:r w:rsidRPr="00EA0CAA">
        <w:rPr>
          <w:rFonts w:asciiTheme="minorBidi" w:hAnsiTheme="minorBidi"/>
          <w:b/>
          <w:bCs/>
          <w:sz w:val="32"/>
          <w:szCs w:val="32"/>
          <w:rtl/>
        </w:rPr>
        <w:t>إن الذي جمع الكتاب بيــــــده **** يقري السلام على  الذي يقراه</w:t>
      </w:r>
    </w:p>
    <w:p w:rsidR="00024EE8" w:rsidRPr="00EA0CAA" w:rsidRDefault="00024EE8" w:rsidP="00024EE8">
      <w:pPr>
        <w:tabs>
          <w:tab w:val="left" w:pos="9639"/>
        </w:tabs>
        <w:spacing w:after="0" w:line="240" w:lineRule="auto"/>
        <w:jc w:val="center"/>
        <w:rPr>
          <w:rFonts w:asciiTheme="minorBidi" w:hAnsiTheme="minorBidi"/>
          <w:b/>
          <w:bCs/>
          <w:sz w:val="32"/>
          <w:szCs w:val="32"/>
          <w:rtl/>
        </w:rPr>
      </w:pPr>
      <w:r w:rsidRPr="00EA0CAA">
        <w:rPr>
          <w:rFonts w:asciiTheme="minorBidi" w:hAnsiTheme="minorBidi"/>
          <w:b/>
          <w:bCs/>
          <w:sz w:val="32"/>
          <w:szCs w:val="32"/>
          <w:rtl/>
        </w:rPr>
        <w:t>بالله قولوا حينما تقرونــــــــــــــــــــــــــه ****الله يغفر ذنبه و خطاه</w:t>
      </w:r>
    </w:p>
    <w:p w:rsidR="00024EE8" w:rsidRPr="00EA0CAA" w:rsidRDefault="00024EE8" w:rsidP="00024EE8">
      <w:pPr>
        <w:tabs>
          <w:tab w:val="left" w:pos="9639"/>
        </w:tabs>
        <w:spacing w:after="0" w:line="240" w:lineRule="auto"/>
        <w:jc w:val="center"/>
        <w:rPr>
          <w:rFonts w:asciiTheme="minorBidi" w:hAnsiTheme="minorBidi"/>
          <w:b/>
          <w:bCs/>
          <w:sz w:val="32"/>
          <w:szCs w:val="32"/>
        </w:rPr>
      </w:pPr>
      <w:r w:rsidRPr="00EA0CAA">
        <w:rPr>
          <w:rFonts w:asciiTheme="minorBidi" w:hAnsiTheme="minorBidi"/>
          <w:b/>
          <w:bCs/>
          <w:sz w:val="32"/>
          <w:szCs w:val="32"/>
          <w:rtl/>
        </w:rPr>
        <w:t>و على الذي يقراه ألف تحيـــــــــــة **** مختومة بالمسك حين يراه</w:t>
      </w:r>
    </w:p>
    <w:p w:rsidR="00024EE8" w:rsidRPr="00EA0CAA" w:rsidRDefault="00024EE8" w:rsidP="00024EE8">
      <w:pPr>
        <w:pStyle w:val="NormalWeb"/>
        <w:shd w:val="clear" w:color="auto" w:fill="FFFFFF"/>
        <w:spacing w:before="80" w:beforeAutospacing="0" w:after="80" w:afterAutospacing="0"/>
        <w:rPr>
          <w:rFonts w:asciiTheme="minorBidi" w:hAnsiTheme="minorBidi" w:cstheme="minorBidi"/>
          <w:b/>
          <w:bCs/>
          <w:color w:val="1C1E21"/>
          <w:sz w:val="32"/>
          <w:szCs w:val="32"/>
          <w:rtl/>
        </w:rPr>
      </w:pPr>
    </w:p>
    <w:p w:rsidR="00024EE8" w:rsidRPr="00EA0CAA" w:rsidRDefault="00024EE8" w:rsidP="00024EE8">
      <w:pPr>
        <w:pStyle w:val="NormalWeb"/>
        <w:shd w:val="clear" w:color="auto" w:fill="FFFFFF"/>
        <w:spacing w:before="80" w:beforeAutospacing="0" w:after="80" w:afterAutospacing="0"/>
        <w:jc w:val="center"/>
        <w:rPr>
          <w:rFonts w:asciiTheme="minorBidi" w:hAnsiTheme="minorBidi" w:cstheme="minorBidi"/>
          <w:b/>
          <w:bCs/>
          <w:color w:val="1C1E21"/>
          <w:sz w:val="32"/>
          <w:szCs w:val="32"/>
        </w:rPr>
      </w:pPr>
      <w:r w:rsidRPr="00EA0CAA">
        <w:rPr>
          <w:rFonts w:asciiTheme="minorBidi" w:hAnsiTheme="minorBidi" w:cstheme="minorBidi"/>
          <w:b/>
          <w:bCs/>
          <w:color w:val="1C1E21"/>
          <w:sz w:val="32"/>
          <w:szCs w:val="32"/>
          <w:rtl/>
        </w:rPr>
        <w:t>ربــــــــــــــــــــــي اغفر و ارحم و تجاوز عما تعلم فانك أنت الأعز الأكرم</w:t>
      </w:r>
    </w:p>
    <w:p w:rsidR="00024EE8" w:rsidRPr="00EA0CAA" w:rsidRDefault="00024EE8" w:rsidP="00024EE8">
      <w:pPr>
        <w:pStyle w:val="NormalWeb"/>
        <w:shd w:val="clear" w:color="auto" w:fill="FFFFFF"/>
        <w:spacing w:before="80" w:beforeAutospacing="0" w:after="80" w:afterAutospacing="0"/>
        <w:jc w:val="center"/>
        <w:rPr>
          <w:rFonts w:asciiTheme="minorBidi" w:hAnsiTheme="minorBidi" w:cstheme="minorBidi"/>
          <w:b/>
          <w:bCs/>
          <w:color w:val="1C1E21"/>
          <w:sz w:val="32"/>
          <w:szCs w:val="32"/>
        </w:rPr>
      </w:pPr>
    </w:p>
    <w:p w:rsidR="00024EE8" w:rsidRPr="00EA0CAA" w:rsidRDefault="00024EE8" w:rsidP="00024EE8">
      <w:pPr>
        <w:spacing w:after="0"/>
        <w:jc w:val="center"/>
        <w:rPr>
          <w:rFonts w:asciiTheme="minorBidi" w:hAnsiTheme="minorBidi"/>
          <w:b/>
          <w:bCs/>
          <w:color w:val="C00000"/>
          <w:sz w:val="32"/>
          <w:szCs w:val="32"/>
        </w:rPr>
      </w:pPr>
      <w:r w:rsidRPr="00EA0CAA">
        <w:rPr>
          <w:rFonts w:asciiTheme="minorBidi" w:hAnsiTheme="minorBidi"/>
          <w:b/>
          <w:bCs/>
          <w:sz w:val="32"/>
          <w:szCs w:val="32"/>
          <w:rtl/>
        </w:rPr>
        <w:t>تم بعون الله مراجعة الكتاب في31 جانفي 2021م</w:t>
      </w:r>
    </w:p>
    <w:p w:rsidR="00024EE8" w:rsidRPr="00EA0CAA" w:rsidRDefault="00024EE8" w:rsidP="00024EE8">
      <w:pPr>
        <w:jc w:val="right"/>
        <w:rPr>
          <w:rFonts w:asciiTheme="minorBidi" w:hAnsiTheme="minorBidi"/>
          <w:b/>
          <w:bCs/>
          <w:sz w:val="32"/>
          <w:szCs w:val="32"/>
          <w:u w:val="single"/>
        </w:rPr>
      </w:pPr>
      <w:r w:rsidRPr="00EA0CAA">
        <w:rPr>
          <w:b/>
          <w:bCs/>
          <w:sz w:val="32"/>
          <w:szCs w:val="32"/>
          <w:rtl/>
          <w:lang w:bidi="ar-TN"/>
        </w:rPr>
        <w:t>.</w:t>
      </w:r>
      <w:r w:rsidRPr="00EA0CAA">
        <w:rPr>
          <w:rFonts w:asciiTheme="minorBidi" w:hAnsiTheme="minorBidi"/>
          <w:b/>
          <w:bCs/>
          <w:sz w:val="32"/>
          <w:szCs w:val="32"/>
          <w:u w:val="single"/>
          <w:lang w:bidi="ar-TN"/>
        </w:rPr>
        <w:t xml:space="preserve"> </w:t>
      </w:r>
    </w:p>
    <w:p w:rsidR="00AE44D0" w:rsidRDefault="00AE44D0" w:rsidP="00024EE8">
      <w:pPr>
        <w:bidi/>
        <w:spacing w:after="0"/>
        <w:jc w:val="center"/>
      </w:pPr>
    </w:p>
    <w:sectPr w:rsidR="00AE44D0" w:rsidSect="00AC7B02">
      <w:pgSz w:w="11906" w:h="16838"/>
      <w:pgMar w:top="284" w:right="566" w:bottom="142" w:left="42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C4099F"/>
    <w:rsid w:val="00005882"/>
    <w:rsid w:val="0002446C"/>
    <w:rsid w:val="00024EE8"/>
    <w:rsid w:val="0003123D"/>
    <w:rsid w:val="00032F4C"/>
    <w:rsid w:val="00041EA2"/>
    <w:rsid w:val="00050967"/>
    <w:rsid w:val="0006700B"/>
    <w:rsid w:val="00090DA0"/>
    <w:rsid w:val="0009547A"/>
    <w:rsid w:val="000B6885"/>
    <w:rsid w:val="000D4724"/>
    <w:rsid w:val="000F5F0E"/>
    <w:rsid w:val="000F6FAE"/>
    <w:rsid w:val="0010049D"/>
    <w:rsid w:val="00147097"/>
    <w:rsid w:val="001541EB"/>
    <w:rsid w:val="00160064"/>
    <w:rsid w:val="001632F1"/>
    <w:rsid w:val="00172DEC"/>
    <w:rsid w:val="00185131"/>
    <w:rsid w:val="001C5588"/>
    <w:rsid w:val="001D3214"/>
    <w:rsid w:val="00201C13"/>
    <w:rsid w:val="00210FAD"/>
    <w:rsid w:val="00212E0B"/>
    <w:rsid w:val="00251521"/>
    <w:rsid w:val="00252AAE"/>
    <w:rsid w:val="00297092"/>
    <w:rsid w:val="002B02D2"/>
    <w:rsid w:val="002C550D"/>
    <w:rsid w:val="002D4D2B"/>
    <w:rsid w:val="002E0183"/>
    <w:rsid w:val="0033653A"/>
    <w:rsid w:val="00351D86"/>
    <w:rsid w:val="00372FF5"/>
    <w:rsid w:val="003828A1"/>
    <w:rsid w:val="00383D2D"/>
    <w:rsid w:val="00385F3C"/>
    <w:rsid w:val="00395574"/>
    <w:rsid w:val="00402CBE"/>
    <w:rsid w:val="00423CD4"/>
    <w:rsid w:val="0043524C"/>
    <w:rsid w:val="00435DBE"/>
    <w:rsid w:val="00467495"/>
    <w:rsid w:val="004A49BB"/>
    <w:rsid w:val="004A6415"/>
    <w:rsid w:val="004B7E69"/>
    <w:rsid w:val="004C68F2"/>
    <w:rsid w:val="005501F6"/>
    <w:rsid w:val="005530A4"/>
    <w:rsid w:val="00574AA6"/>
    <w:rsid w:val="00577F37"/>
    <w:rsid w:val="0058784B"/>
    <w:rsid w:val="005D4B93"/>
    <w:rsid w:val="005D4EAB"/>
    <w:rsid w:val="005F59A5"/>
    <w:rsid w:val="006014D8"/>
    <w:rsid w:val="006361A4"/>
    <w:rsid w:val="00681746"/>
    <w:rsid w:val="006855C8"/>
    <w:rsid w:val="00693917"/>
    <w:rsid w:val="00694E59"/>
    <w:rsid w:val="006A27FA"/>
    <w:rsid w:val="006D354C"/>
    <w:rsid w:val="00727742"/>
    <w:rsid w:val="00774B5B"/>
    <w:rsid w:val="007D5443"/>
    <w:rsid w:val="007F371D"/>
    <w:rsid w:val="0083024E"/>
    <w:rsid w:val="00852AF2"/>
    <w:rsid w:val="00872FE4"/>
    <w:rsid w:val="00884C53"/>
    <w:rsid w:val="008A006F"/>
    <w:rsid w:val="008B0198"/>
    <w:rsid w:val="008E51D1"/>
    <w:rsid w:val="008F363E"/>
    <w:rsid w:val="008F4E28"/>
    <w:rsid w:val="00917C4E"/>
    <w:rsid w:val="0094429E"/>
    <w:rsid w:val="00954971"/>
    <w:rsid w:val="0096329E"/>
    <w:rsid w:val="009A10AF"/>
    <w:rsid w:val="009C3979"/>
    <w:rsid w:val="009D13F1"/>
    <w:rsid w:val="009F1E51"/>
    <w:rsid w:val="009F71C8"/>
    <w:rsid w:val="00A233AE"/>
    <w:rsid w:val="00A27CF5"/>
    <w:rsid w:val="00A40E16"/>
    <w:rsid w:val="00A410AD"/>
    <w:rsid w:val="00A66608"/>
    <w:rsid w:val="00A75F3D"/>
    <w:rsid w:val="00A86BAA"/>
    <w:rsid w:val="00A92EBC"/>
    <w:rsid w:val="00AA0ECA"/>
    <w:rsid w:val="00AB7ED0"/>
    <w:rsid w:val="00AC0C2E"/>
    <w:rsid w:val="00AC0F15"/>
    <w:rsid w:val="00AC7B02"/>
    <w:rsid w:val="00AD52DA"/>
    <w:rsid w:val="00AE44D0"/>
    <w:rsid w:val="00B11647"/>
    <w:rsid w:val="00B70D20"/>
    <w:rsid w:val="00B72532"/>
    <w:rsid w:val="00BB529B"/>
    <w:rsid w:val="00BB7476"/>
    <w:rsid w:val="00BC7BDE"/>
    <w:rsid w:val="00BD2194"/>
    <w:rsid w:val="00BD23E3"/>
    <w:rsid w:val="00C35B30"/>
    <w:rsid w:val="00C4099F"/>
    <w:rsid w:val="00C80E2C"/>
    <w:rsid w:val="00C838FD"/>
    <w:rsid w:val="00C8683D"/>
    <w:rsid w:val="00CE5889"/>
    <w:rsid w:val="00CE6038"/>
    <w:rsid w:val="00D30DFD"/>
    <w:rsid w:val="00D41698"/>
    <w:rsid w:val="00D56EC1"/>
    <w:rsid w:val="00DD4869"/>
    <w:rsid w:val="00DE6A83"/>
    <w:rsid w:val="00E05B4B"/>
    <w:rsid w:val="00E22502"/>
    <w:rsid w:val="00E27F8D"/>
    <w:rsid w:val="00E5694E"/>
    <w:rsid w:val="00E60939"/>
    <w:rsid w:val="00E86385"/>
    <w:rsid w:val="00E96744"/>
    <w:rsid w:val="00EA0CAA"/>
    <w:rsid w:val="00EA4991"/>
    <w:rsid w:val="00EA6283"/>
    <w:rsid w:val="00EB5715"/>
    <w:rsid w:val="00ED29A0"/>
    <w:rsid w:val="00EF45C3"/>
    <w:rsid w:val="00EF62B4"/>
    <w:rsid w:val="00F05E44"/>
    <w:rsid w:val="00F14B9A"/>
    <w:rsid w:val="00F3245A"/>
    <w:rsid w:val="00F3781A"/>
    <w:rsid w:val="00F37BE0"/>
    <w:rsid w:val="00F44AC0"/>
    <w:rsid w:val="00F53C8B"/>
    <w:rsid w:val="00F74E72"/>
    <w:rsid w:val="00F75FB8"/>
    <w:rsid w:val="00FB6B34"/>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882"/>
  </w:style>
  <w:style w:type="paragraph" w:styleId="Titre5">
    <w:name w:val="heading 5"/>
    <w:basedOn w:val="Normal"/>
    <w:link w:val="Titre5Car"/>
    <w:uiPriority w:val="9"/>
    <w:qFormat/>
    <w:rsid w:val="00185131"/>
    <w:pPr>
      <w:spacing w:before="100" w:beforeAutospacing="1" w:after="100" w:afterAutospacing="1" w:line="240" w:lineRule="auto"/>
      <w:outlineLvl w:val="4"/>
    </w:pPr>
    <w:rPr>
      <w:rFonts w:ascii="Times New Roman" w:eastAsia="Times New Roman" w:hAnsi="Times New Roman" w:cs="Times New Roman"/>
      <w:b/>
      <w:bCs/>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8B019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B0198"/>
    <w:rPr>
      <w:rFonts w:ascii="Tahoma" w:hAnsi="Tahoma" w:cs="Tahoma"/>
      <w:sz w:val="16"/>
      <w:szCs w:val="16"/>
    </w:rPr>
  </w:style>
  <w:style w:type="character" w:styleId="Lienhypertexte">
    <w:name w:val="Hyperlink"/>
    <w:basedOn w:val="Policepardfaut"/>
    <w:uiPriority w:val="99"/>
    <w:semiHidden/>
    <w:unhideWhenUsed/>
    <w:rsid w:val="00F14B9A"/>
    <w:rPr>
      <w:color w:val="0000FF"/>
      <w:u w:val="single"/>
    </w:rPr>
  </w:style>
  <w:style w:type="character" w:customStyle="1" w:styleId="Titre5Car">
    <w:name w:val="Titre 5 Car"/>
    <w:basedOn w:val="Policepardfaut"/>
    <w:link w:val="Titre5"/>
    <w:uiPriority w:val="9"/>
    <w:rsid w:val="00185131"/>
    <w:rPr>
      <w:rFonts w:ascii="Times New Roman" w:eastAsia="Times New Roman" w:hAnsi="Times New Roman" w:cs="Times New Roman"/>
      <w:b/>
      <w:bCs/>
      <w:sz w:val="20"/>
      <w:szCs w:val="20"/>
      <w:lang w:eastAsia="fr-FR"/>
    </w:rPr>
  </w:style>
  <w:style w:type="character" w:styleId="lev">
    <w:name w:val="Strong"/>
    <w:basedOn w:val="Policepardfaut"/>
    <w:uiPriority w:val="22"/>
    <w:qFormat/>
    <w:rsid w:val="00185131"/>
    <w:rPr>
      <w:b/>
      <w:bCs/>
    </w:rPr>
  </w:style>
  <w:style w:type="paragraph" w:styleId="NormalWeb">
    <w:name w:val="Normal (Web)"/>
    <w:basedOn w:val="Normal"/>
    <w:uiPriority w:val="99"/>
    <w:semiHidden/>
    <w:unhideWhenUsed/>
    <w:rsid w:val="00185131"/>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r="http://schemas.openxmlformats.org/officeDocument/2006/relationships" xmlns:w="http://schemas.openxmlformats.org/wordprocessingml/2006/main">
  <w:divs>
    <w:div w:id="65615764">
      <w:bodyDiv w:val="1"/>
      <w:marLeft w:val="0"/>
      <w:marRight w:val="0"/>
      <w:marTop w:val="0"/>
      <w:marBottom w:val="0"/>
      <w:divBdr>
        <w:top w:val="none" w:sz="0" w:space="0" w:color="auto"/>
        <w:left w:val="none" w:sz="0" w:space="0" w:color="auto"/>
        <w:bottom w:val="none" w:sz="0" w:space="0" w:color="auto"/>
        <w:right w:val="none" w:sz="0" w:space="0" w:color="auto"/>
      </w:divBdr>
    </w:div>
    <w:div w:id="396904956">
      <w:bodyDiv w:val="1"/>
      <w:marLeft w:val="0"/>
      <w:marRight w:val="0"/>
      <w:marTop w:val="0"/>
      <w:marBottom w:val="0"/>
      <w:divBdr>
        <w:top w:val="none" w:sz="0" w:space="0" w:color="auto"/>
        <w:left w:val="none" w:sz="0" w:space="0" w:color="auto"/>
        <w:bottom w:val="none" w:sz="0" w:space="0" w:color="auto"/>
        <w:right w:val="none" w:sz="0" w:space="0" w:color="auto"/>
      </w:divBdr>
    </w:div>
    <w:div w:id="873231819">
      <w:bodyDiv w:val="1"/>
      <w:marLeft w:val="0"/>
      <w:marRight w:val="0"/>
      <w:marTop w:val="0"/>
      <w:marBottom w:val="0"/>
      <w:divBdr>
        <w:top w:val="none" w:sz="0" w:space="0" w:color="auto"/>
        <w:left w:val="none" w:sz="0" w:space="0" w:color="auto"/>
        <w:bottom w:val="none" w:sz="0" w:space="0" w:color="auto"/>
        <w:right w:val="none" w:sz="0" w:space="0" w:color="auto"/>
      </w:divBdr>
    </w:div>
    <w:div w:id="1059403791">
      <w:bodyDiv w:val="1"/>
      <w:marLeft w:val="0"/>
      <w:marRight w:val="0"/>
      <w:marTop w:val="0"/>
      <w:marBottom w:val="0"/>
      <w:divBdr>
        <w:top w:val="none" w:sz="0" w:space="0" w:color="auto"/>
        <w:left w:val="none" w:sz="0" w:space="0" w:color="auto"/>
        <w:bottom w:val="none" w:sz="0" w:space="0" w:color="auto"/>
        <w:right w:val="none" w:sz="0" w:space="0" w:color="auto"/>
      </w:divBdr>
    </w:div>
    <w:div w:id="1429109609">
      <w:bodyDiv w:val="1"/>
      <w:marLeft w:val="0"/>
      <w:marRight w:val="0"/>
      <w:marTop w:val="0"/>
      <w:marBottom w:val="0"/>
      <w:divBdr>
        <w:top w:val="none" w:sz="0" w:space="0" w:color="auto"/>
        <w:left w:val="none" w:sz="0" w:space="0" w:color="auto"/>
        <w:bottom w:val="none" w:sz="0" w:space="0" w:color="auto"/>
        <w:right w:val="none" w:sz="0" w:space="0" w:color="auto"/>
      </w:divBdr>
    </w:div>
    <w:div w:id="1862477130">
      <w:bodyDiv w:val="1"/>
      <w:marLeft w:val="0"/>
      <w:marRight w:val="0"/>
      <w:marTop w:val="0"/>
      <w:marBottom w:val="0"/>
      <w:divBdr>
        <w:top w:val="none" w:sz="0" w:space="0" w:color="auto"/>
        <w:left w:val="none" w:sz="0" w:space="0" w:color="auto"/>
        <w:bottom w:val="none" w:sz="0" w:space="0" w:color="auto"/>
        <w:right w:val="none" w:sz="0" w:space="0" w:color="auto"/>
      </w:divBdr>
    </w:div>
    <w:div w:id="1931966458">
      <w:bodyDiv w:val="1"/>
      <w:marLeft w:val="0"/>
      <w:marRight w:val="0"/>
      <w:marTop w:val="0"/>
      <w:marBottom w:val="0"/>
      <w:divBdr>
        <w:top w:val="none" w:sz="0" w:space="0" w:color="auto"/>
        <w:left w:val="none" w:sz="0" w:space="0" w:color="auto"/>
        <w:bottom w:val="none" w:sz="0" w:space="0" w:color="auto"/>
        <w:right w:val="none" w:sz="0" w:space="0" w:color="auto"/>
      </w:divBdr>
    </w:div>
    <w:div w:id="209512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6.jpeg"/><Relationship Id="rId18" Type="http://schemas.openxmlformats.org/officeDocument/2006/relationships/image" Target="media/image10.gif"/><Relationship Id="rId26" Type="http://schemas.openxmlformats.org/officeDocument/2006/relationships/image" Target="media/image17.jpeg"/><Relationship Id="rId3" Type="http://schemas.openxmlformats.org/officeDocument/2006/relationships/settings" Target="settings.xml"/><Relationship Id="rId21" Type="http://schemas.openxmlformats.org/officeDocument/2006/relationships/image" Target="media/image13.jpeg"/><Relationship Id="rId34"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hyperlink" Target="http://2.bp.blogspot.com/__meJbBG-3hU/TRRHXjxhk2I/AAAAAAAAAto/f9nVpF-6S80/s1600/%D9%81%D9%88%D8%A7%D8%A6%D8%AF+%D8%B2%D9%8A%D8%AA+%D8%A7%D9%84%D8%B2%D9%8A%D8%AA%D9%88%D9%86.jpg" TargetMode="External"/><Relationship Id="rId17" Type="http://schemas.openxmlformats.org/officeDocument/2006/relationships/image" Target="media/image9.jpeg"/><Relationship Id="rId25" Type="http://schemas.openxmlformats.org/officeDocument/2006/relationships/hyperlink" Target="http://www.eajaz.org/images/eajaz/oimages/8/6-2.jpg" TargetMode="External"/><Relationship Id="rId33" Type="http://schemas.openxmlformats.org/officeDocument/2006/relationships/image" Target="media/image22.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hyperlink" Target="http://www.eajaz.org/images/eajaz/oimages/8/6-3.jpg" TargetMode="Externa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hathaq.blogspot.com/2010/12/blog-post_24.html" TargetMode="External"/><Relationship Id="rId24" Type="http://schemas.openxmlformats.org/officeDocument/2006/relationships/image" Target="media/image16.jpeg"/><Relationship Id="rId32" Type="http://schemas.openxmlformats.org/officeDocument/2006/relationships/image" Target="media/image21.jpeg"/><Relationship Id="rId5" Type="http://schemas.openxmlformats.org/officeDocument/2006/relationships/image" Target="media/image1.jpeg"/><Relationship Id="rId15" Type="http://schemas.openxmlformats.org/officeDocument/2006/relationships/hyperlink" Target="http://www.internationaloliveoil.org/" TargetMode="External"/><Relationship Id="rId23" Type="http://schemas.openxmlformats.org/officeDocument/2006/relationships/image" Target="media/image15.jpeg"/><Relationship Id="rId28" Type="http://schemas.openxmlformats.org/officeDocument/2006/relationships/image" Target="media/image18.jpeg"/><Relationship Id="rId10" Type="http://schemas.openxmlformats.org/officeDocument/2006/relationships/hyperlink" Target="http://www.internationaloliveoil.org/" TargetMode="External"/><Relationship Id="rId19" Type="http://schemas.openxmlformats.org/officeDocument/2006/relationships/image" Target="media/image11.jpeg"/><Relationship Id="rId31" Type="http://schemas.openxmlformats.org/officeDocument/2006/relationships/image" Target="media/image20.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hyperlink" Target="http://www.eajaz.org/images/eajaz/oimages/8/6-1.jpg" TargetMode="External"/><Relationship Id="rId30" Type="http://schemas.openxmlformats.org/officeDocument/2006/relationships/image" Target="media/image19.jpeg"/><Relationship Id="rId35"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4E1E7-5075-46D8-9D70-787501351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28</Pages>
  <Words>12765</Words>
  <Characters>70210</Characters>
  <Application>Microsoft Office Word</Application>
  <DocSecurity>0</DocSecurity>
  <Lines>585</Lines>
  <Paragraphs>165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82810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dc:creator>
  <cp:lastModifiedBy>client</cp:lastModifiedBy>
  <cp:revision>131</cp:revision>
  <dcterms:created xsi:type="dcterms:W3CDTF">2013-04-28T01:52:00Z</dcterms:created>
  <dcterms:modified xsi:type="dcterms:W3CDTF">2022-09-17T14:07:00Z</dcterms:modified>
</cp:coreProperties>
</file>